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83" w:rsidRPr="00422483" w:rsidRDefault="00422483" w:rsidP="00422483">
      <w:pPr>
        <w:kinsoku w:val="0"/>
        <w:overflowPunct w:val="0"/>
        <w:spacing w:line="276" w:lineRule="auto"/>
        <w:ind w:firstLine="567"/>
        <w:jc w:val="center"/>
        <w:rPr>
          <w:rFonts w:eastAsia="Times New Roman"/>
          <w:sz w:val="22"/>
          <w:szCs w:val="22"/>
        </w:rPr>
      </w:pPr>
      <w:r w:rsidRPr="00422483">
        <w:rPr>
          <w:rFonts w:eastAsia="Times New Roman"/>
          <w:b/>
          <w:sz w:val="22"/>
          <w:szCs w:val="22"/>
        </w:rPr>
        <w:t>Дополнительная общеразвивающая программа в области изобразительного искусства «Подготовка подростков к поступлению в соответствующие профилю школы средние профессиональные и высшие профессиональные</w:t>
      </w:r>
      <w:r w:rsidRPr="00422483">
        <w:rPr>
          <w:rFonts w:eastAsia="Times New Roman"/>
          <w:sz w:val="22"/>
          <w:szCs w:val="22"/>
        </w:rPr>
        <w:t xml:space="preserve"> </w:t>
      </w:r>
      <w:r w:rsidRPr="00422483">
        <w:rPr>
          <w:rFonts w:eastAsia="Times New Roman"/>
          <w:b/>
          <w:sz w:val="22"/>
          <w:szCs w:val="22"/>
        </w:rPr>
        <w:t>учебные заведения»</w:t>
      </w:r>
      <w:r w:rsidRPr="00422483">
        <w:rPr>
          <w:rFonts w:eastAsia="Times New Roman"/>
          <w:sz w:val="22"/>
          <w:szCs w:val="22"/>
        </w:rPr>
        <w:t xml:space="preserve"> </w:t>
      </w:r>
    </w:p>
    <w:p w:rsidR="00422483" w:rsidRPr="00422483" w:rsidRDefault="00422483" w:rsidP="00422483">
      <w:pPr>
        <w:kinsoku w:val="0"/>
        <w:overflowPunct w:val="0"/>
        <w:spacing w:line="276" w:lineRule="auto"/>
        <w:ind w:firstLine="567"/>
        <w:jc w:val="center"/>
        <w:rPr>
          <w:rFonts w:eastAsia="Times New Roman"/>
          <w:b/>
          <w:sz w:val="22"/>
          <w:szCs w:val="22"/>
        </w:rPr>
      </w:pPr>
      <w:r w:rsidRPr="00422483">
        <w:rPr>
          <w:rFonts w:eastAsia="Times New Roman"/>
          <w:sz w:val="22"/>
          <w:szCs w:val="22"/>
        </w:rPr>
        <w:t xml:space="preserve"> </w:t>
      </w:r>
      <w:proofErr w:type="gramStart"/>
      <w:r w:rsidRPr="00422483">
        <w:rPr>
          <w:rFonts w:eastAsia="Times New Roman"/>
          <w:b/>
          <w:sz w:val="22"/>
          <w:szCs w:val="22"/>
        </w:rPr>
        <w:t>срок</w:t>
      </w:r>
      <w:proofErr w:type="gramEnd"/>
      <w:r w:rsidRPr="00422483">
        <w:rPr>
          <w:rFonts w:eastAsia="Times New Roman"/>
          <w:b/>
          <w:sz w:val="22"/>
          <w:szCs w:val="22"/>
        </w:rPr>
        <w:t xml:space="preserve"> обучения 2 года</w:t>
      </w:r>
    </w:p>
    <w:p w:rsidR="00422483" w:rsidRPr="00422483" w:rsidRDefault="00422483" w:rsidP="00422483">
      <w:pPr>
        <w:kinsoku w:val="0"/>
        <w:overflowPunct w:val="0"/>
        <w:spacing w:line="276" w:lineRule="auto"/>
        <w:ind w:firstLine="567"/>
        <w:jc w:val="center"/>
        <w:rPr>
          <w:rFonts w:eastAsia="Times New Roman"/>
          <w:b/>
          <w:sz w:val="26"/>
          <w:szCs w:val="26"/>
        </w:rPr>
      </w:pPr>
    </w:p>
    <w:p w:rsidR="00422483" w:rsidRPr="00422483" w:rsidRDefault="00422483" w:rsidP="00422483">
      <w:pPr>
        <w:kinsoku w:val="0"/>
        <w:overflowPunct w:val="0"/>
        <w:spacing w:line="276" w:lineRule="auto"/>
        <w:ind w:firstLine="567"/>
        <w:jc w:val="center"/>
        <w:rPr>
          <w:rFonts w:eastAsia="Times New Roman"/>
          <w:b/>
          <w:sz w:val="26"/>
          <w:szCs w:val="26"/>
        </w:rPr>
      </w:pPr>
      <w:r w:rsidRPr="00422483">
        <w:rPr>
          <w:rFonts w:eastAsia="Times New Roman"/>
          <w:b/>
          <w:sz w:val="26"/>
          <w:szCs w:val="26"/>
        </w:rPr>
        <w:t>Аннотация</w:t>
      </w:r>
    </w:p>
    <w:p w:rsidR="00422483" w:rsidRPr="00422483" w:rsidRDefault="00422483" w:rsidP="00422483">
      <w:pPr>
        <w:kinsoku w:val="0"/>
        <w:overflowPunct w:val="0"/>
        <w:spacing w:line="276" w:lineRule="auto"/>
        <w:ind w:firstLine="567"/>
        <w:jc w:val="center"/>
        <w:rPr>
          <w:rFonts w:eastAsia="Times New Roman"/>
          <w:b/>
          <w:sz w:val="26"/>
          <w:szCs w:val="26"/>
        </w:rPr>
      </w:pPr>
      <w:proofErr w:type="gramStart"/>
      <w:r w:rsidRPr="00422483">
        <w:rPr>
          <w:rFonts w:eastAsia="Times New Roman"/>
          <w:b/>
          <w:sz w:val="26"/>
          <w:szCs w:val="26"/>
        </w:rPr>
        <w:t>на</w:t>
      </w:r>
      <w:proofErr w:type="gramEnd"/>
      <w:r w:rsidRPr="00422483">
        <w:rPr>
          <w:rFonts w:eastAsia="Times New Roman"/>
          <w:b/>
          <w:sz w:val="26"/>
          <w:szCs w:val="26"/>
        </w:rPr>
        <w:t xml:space="preserve"> программу учебного предмета</w:t>
      </w:r>
    </w:p>
    <w:p w:rsidR="00422483" w:rsidRPr="00422483" w:rsidRDefault="00422483" w:rsidP="00422483">
      <w:pPr>
        <w:kinsoku w:val="0"/>
        <w:overflowPunct w:val="0"/>
        <w:spacing w:line="276" w:lineRule="auto"/>
        <w:ind w:firstLine="567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«ПЛЕНЭР</w:t>
      </w:r>
      <w:r w:rsidRPr="00422483">
        <w:rPr>
          <w:rFonts w:eastAsia="Times New Roman"/>
          <w:b/>
          <w:sz w:val="26"/>
          <w:szCs w:val="26"/>
        </w:rPr>
        <w:t>»</w:t>
      </w:r>
    </w:p>
    <w:p w:rsidR="00422483" w:rsidRPr="00422483" w:rsidRDefault="00422483" w:rsidP="00422483">
      <w:pPr>
        <w:kinsoku w:val="0"/>
        <w:overflowPunct w:val="0"/>
        <w:spacing w:before="69"/>
        <w:ind w:right="5" w:firstLine="567"/>
        <w:jc w:val="both"/>
        <w:rPr>
          <w:rFonts w:eastAsia="Times New Roman"/>
          <w:b/>
          <w:spacing w:val="-2"/>
          <w:sz w:val="26"/>
          <w:szCs w:val="26"/>
        </w:rPr>
      </w:pPr>
      <w:r w:rsidRPr="00422483">
        <w:rPr>
          <w:rFonts w:eastAsia="Times New Roman"/>
          <w:b/>
          <w:spacing w:val="-2"/>
          <w:sz w:val="26"/>
          <w:szCs w:val="26"/>
        </w:rPr>
        <w:t>Пояснительная записка.</w:t>
      </w:r>
    </w:p>
    <w:p w:rsidR="00422483" w:rsidRPr="00422483" w:rsidRDefault="00422483" w:rsidP="00422483">
      <w:pPr>
        <w:kinsoku w:val="0"/>
        <w:overflowPunct w:val="0"/>
        <w:spacing w:before="69"/>
        <w:ind w:right="5" w:firstLine="567"/>
        <w:jc w:val="both"/>
        <w:rPr>
          <w:rFonts w:eastAsia="Times New Roman"/>
          <w:spacing w:val="-2"/>
          <w:sz w:val="26"/>
          <w:szCs w:val="26"/>
        </w:rPr>
      </w:pPr>
      <w:r w:rsidRPr="00422483">
        <w:rPr>
          <w:rFonts w:eastAsia="Times New Roman"/>
          <w:spacing w:val="-2"/>
          <w:sz w:val="26"/>
          <w:szCs w:val="26"/>
        </w:rPr>
        <w:t>Програм</w:t>
      </w:r>
      <w:r>
        <w:rPr>
          <w:rFonts w:eastAsia="Times New Roman"/>
          <w:spacing w:val="-2"/>
          <w:sz w:val="26"/>
          <w:szCs w:val="26"/>
        </w:rPr>
        <w:t>ма учебного предмета «ПЛЕНЭР</w:t>
      </w:r>
      <w:r w:rsidRPr="00422483">
        <w:rPr>
          <w:rFonts w:eastAsia="Times New Roman"/>
          <w:spacing w:val="-2"/>
          <w:sz w:val="26"/>
          <w:szCs w:val="26"/>
        </w:rPr>
        <w:t>» является частью общеразвивающей программы «Подготовка подростков к поступлению в соответствующие профилю школы средние профессиональные и высшие профессиональные учебные заведения» и 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 №191-01-39/06-ГИ, а так же с учётом многолетнего педагогического опыта в области изобразительного искусства в детских художественных школах.</w:t>
      </w:r>
    </w:p>
    <w:p w:rsidR="00422483" w:rsidRPr="00422483" w:rsidRDefault="00422483" w:rsidP="00422483">
      <w:pPr>
        <w:kinsoku w:val="0"/>
        <w:overflowPunct w:val="0"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422483">
        <w:rPr>
          <w:rFonts w:eastAsia="Times New Roman"/>
          <w:sz w:val="26"/>
          <w:szCs w:val="26"/>
        </w:rPr>
        <w:t>Основной задачей в группе подростков является подготовка учащихся к поступлению в средние профессиональные и высшие профессиональные учебные заведения.</w:t>
      </w:r>
    </w:p>
    <w:p w:rsidR="000A17C8" w:rsidRPr="000A17C8" w:rsidRDefault="000A17C8" w:rsidP="00422483">
      <w:pPr>
        <w:pStyle w:val="a3"/>
        <w:kinsoku w:val="0"/>
        <w:overflowPunct w:val="0"/>
        <w:spacing w:before="3" w:line="276" w:lineRule="auto"/>
        <w:ind w:left="0" w:right="102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A17C8">
        <w:rPr>
          <w:rFonts w:ascii="Times New Roman" w:hAnsi="Times New Roman" w:cs="Times New Roman"/>
          <w:sz w:val="26"/>
          <w:szCs w:val="26"/>
        </w:rPr>
        <w:t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</w:t>
      </w:r>
    </w:p>
    <w:p w:rsidR="000A17C8" w:rsidRPr="000A17C8" w:rsidRDefault="000A17C8" w:rsidP="00422483">
      <w:pPr>
        <w:pStyle w:val="a3"/>
        <w:kinsoku w:val="0"/>
        <w:overflowPunct w:val="0"/>
        <w:spacing w:before="3" w:line="276" w:lineRule="auto"/>
        <w:ind w:left="0" w:right="102" w:firstLine="719"/>
        <w:jc w:val="both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>Программа «Пленэр» тесно связана с программами по композиции, рисунку, живописи.</w:t>
      </w:r>
    </w:p>
    <w:p w:rsidR="000A17C8" w:rsidRPr="000A17C8" w:rsidRDefault="000A17C8" w:rsidP="00422483">
      <w:pPr>
        <w:pStyle w:val="a3"/>
        <w:kinsoku w:val="0"/>
        <w:overflowPunct w:val="0"/>
        <w:spacing w:before="6" w:line="276" w:lineRule="auto"/>
        <w:ind w:left="0" w:right="10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 xml:space="preserve">В заданиях по пленэру используются композиционные правила (передача </w:t>
      </w:r>
      <w:proofErr w:type="gramStart"/>
      <w:r w:rsidRPr="000A17C8">
        <w:rPr>
          <w:rFonts w:ascii="Times New Roman" w:hAnsi="Times New Roman" w:cs="Times New Roman"/>
          <w:sz w:val="26"/>
          <w:szCs w:val="26"/>
        </w:rPr>
        <w:t>движения</w:t>
      </w:r>
      <w:proofErr w:type="gramEnd"/>
      <w:r w:rsidRPr="000A17C8">
        <w:rPr>
          <w:rFonts w:ascii="Times New Roman" w:hAnsi="Times New Roman" w:cs="Times New Roman"/>
          <w:sz w:val="26"/>
          <w:szCs w:val="26"/>
        </w:rPr>
        <w:t>, покоя, золотого сечения),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7C8">
        <w:rPr>
          <w:rFonts w:ascii="Times New Roman" w:hAnsi="Times New Roman" w:cs="Times New Roman"/>
          <w:sz w:val="26"/>
          <w:szCs w:val="26"/>
        </w:rPr>
        <w:t>приемы и средства композиции (ритм, симметрия и асимметрия, выделение сюжетно- 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</w:t>
      </w:r>
    </w:p>
    <w:p w:rsidR="002D537C" w:rsidRPr="00422483" w:rsidRDefault="000A17C8" w:rsidP="00422483">
      <w:pPr>
        <w:pStyle w:val="a3"/>
        <w:kinsoku w:val="0"/>
        <w:overflowPunct w:val="0"/>
        <w:spacing w:before="3" w:line="276" w:lineRule="auto"/>
        <w:ind w:left="0" w:right="10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>При выполнении живописных этюдов используются знания основ цветоведения, навыки работы с акварелью, умения грамотно находить тоновые и цветовые отношения.</w:t>
      </w:r>
    </w:p>
    <w:p w:rsidR="000A17C8" w:rsidRDefault="000A17C8" w:rsidP="00422483">
      <w:pPr>
        <w:pStyle w:val="a3"/>
        <w:kinsoku w:val="0"/>
        <w:overflowPunct w:val="0"/>
        <w:spacing w:line="276" w:lineRule="auto"/>
        <w:ind w:left="0" w:right="222" w:firstLine="708"/>
        <w:rPr>
          <w:rFonts w:ascii="Times New Roman" w:hAnsi="Times New Roman" w:cs="Times New Roman"/>
          <w:b/>
          <w:sz w:val="26"/>
          <w:szCs w:val="26"/>
        </w:rPr>
      </w:pPr>
      <w:r w:rsidRPr="000A17C8">
        <w:rPr>
          <w:rFonts w:ascii="Times New Roman" w:hAnsi="Times New Roman" w:cs="Times New Roman"/>
          <w:b/>
          <w:sz w:val="26"/>
          <w:szCs w:val="26"/>
        </w:rPr>
        <w:t>Цель учебного предмета:</w:t>
      </w:r>
    </w:p>
    <w:p w:rsidR="002D537C" w:rsidRPr="000A17C8" w:rsidRDefault="002D537C" w:rsidP="00422483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line="276" w:lineRule="auto"/>
        <w:ind w:left="0" w:right="103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17C8">
        <w:rPr>
          <w:rFonts w:ascii="Times New Roman" w:hAnsi="Times New Roman" w:cs="Times New Roman"/>
          <w:sz w:val="26"/>
          <w:szCs w:val="26"/>
        </w:rPr>
        <w:t>художественно</w:t>
      </w:r>
      <w:proofErr w:type="gramEnd"/>
      <w:r w:rsidRPr="000A17C8">
        <w:rPr>
          <w:rFonts w:ascii="Times New Roman" w:hAnsi="Times New Roman" w:cs="Times New Roman"/>
          <w:sz w:val="26"/>
          <w:szCs w:val="26"/>
        </w:rPr>
        <w:t>-эстетическое развитие личности ребенка, раскрытие творческого потенциала, приобретение в процессе освоения  программы художественно-исполнительских и теоретических знаний;</w:t>
      </w:r>
    </w:p>
    <w:p w:rsidR="002D537C" w:rsidRPr="002D537C" w:rsidRDefault="002D537C" w:rsidP="00422483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before="4" w:line="276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0A17C8">
        <w:rPr>
          <w:rFonts w:ascii="Times New Roman" w:hAnsi="Times New Roman" w:cs="Times New Roman"/>
          <w:sz w:val="26"/>
          <w:szCs w:val="26"/>
        </w:rPr>
        <w:lastRenderedPageBreak/>
        <w:t>воспитание</w:t>
      </w:r>
      <w:proofErr w:type="gramEnd"/>
      <w:r w:rsidRPr="000A17C8">
        <w:rPr>
          <w:rFonts w:ascii="Times New Roman" w:hAnsi="Times New Roman" w:cs="Times New Roman"/>
          <w:sz w:val="26"/>
          <w:szCs w:val="26"/>
        </w:rPr>
        <w:t xml:space="preserve"> любви и бережного отношения к родной природе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D537C" w:rsidRPr="00422483" w:rsidRDefault="002D537C" w:rsidP="00422483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line="276" w:lineRule="auto"/>
        <w:ind w:left="0" w:right="103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17C8">
        <w:rPr>
          <w:rFonts w:ascii="Times New Roman" w:hAnsi="Times New Roman" w:cs="Times New Roman"/>
          <w:sz w:val="26"/>
          <w:szCs w:val="26"/>
        </w:rPr>
        <w:t>подготовка</w:t>
      </w:r>
      <w:proofErr w:type="gramEnd"/>
      <w:r w:rsidRPr="000A17C8">
        <w:rPr>
          <w:rFonts w:ascii="Times New Roman" w:hAnsi="Times New Roman" w:cs="Times New Roman"/>
          <w:sz w:val="26"/>
          <w:szCs w:val="26"/>
        </w:rPr>
        <w:t xml:space="preserve"> одаренных детей к поступлению в образовательные учреждения.</w:t>
      </w:r>
    </w:p>
    <w:p w:rsidR="002D537C" w:rsidRPr="002D537C" w:rsidRDefault="002D537C" w:rsidP="00422483">
      <w:pPr>
        <w:pStyle w:val="a3"/>
        <w:kinsoku w:val="0"/>
        <w:overflowPunct w:val="0"/>
        <w:spacing w:before="11" w:line="276" w:lineRule="auto"/>
        <w:ind w:left="0" w:right="1540"/>
        <w:rPr>
          <w:rFonts w:ascii="Times New Roman" w:hAnsi="Times New Roman" w:cs="Times New Roman"/>
          <w:b/>
          <w:sz w:val="26"/>
          <w:szCs w:val="26"/>
        </w:rPr>
      </w:pPr>
      <w:r w:rsidRPr="002D537C">
        <w:rPr>
          <w:rFonts w:ascii="Times New Roman" w:hAnsi="Times New Roman" w:cs="Times New Roman"/>
          <w:b/>
          <w:sz w:val="26"/>
          <w:szCs w:val="26"/>
        </w:rPr>
        <w:t>Задачи учебного предмета</w:t>
      </w:r>
      <w:r w:rsidRPr="002D537C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2D537C" w:rsidRPr="000A17C8" w:rsidRDefault="002D537C" w:rsidP="00422483">
      <w:pPr>
        <w:pStyle w:val="a3"/>
        <w:numPr>
          <w:ilvl w:val="0"/>
          <w:numId w:val="12"/>
        </w:numPr>
        <w:tabs>
          <w:tab w:val="left" w:pos="0"/>
        </w:tabs>
        <w:kinsoku w:val="0"/>
        <w:overflowPunct w:val="0"/>
        <w:spacing w:line="276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0A17C8">
        <w:rPr>
          <w:rFonts w:ascii="Times New Roman" w:hAnsi="Times New Roman" w:cs="Times New Roman"/>
          <w:sz w:val="26"/>
          <w:szCs w:val="26"/>
        </w:rPr>
        <w:t>приобретение</w:t>
      </w:r>
      <w:proofErr w:type="gramEnd"/>
      <w:r w:rsidRPr="000A17C8">
        <w:rPr>
          <w:rFonts w:ascii="Times New Roman" w:hAnsi="Times New Roman" w:cs="Times New Roman"/>
          <w:sz w:val="26"/>
          <w:szCs w:val="26"/>
        </w:rPr>
        <w:t xml:space="preserve"> знаний об особенностях пленэрного освещения;</w:t>
      </w:r>
    </w:p>
    <w:p w:rsidR="002D537C" w:rsidRPr="000A17C8" w:rsidRDefault="002D537C" w:rsidP="00422483">
      <w:pPr>
        <w:pStyle w:val="a3"/>
        <w:numPr>
          <w:ilvl w:val="0"/>
          <w:numId w:val="12"/>
        </w:numPr>
        <w:tabs>
          <w:tab w:val="left" w:pos="0"/>
        </w:tabs>
        <w:kinsoku w:val="0"/>
        <w:overflowPunct w:val="0"/>
        <w:spacing w:line="276" w:lineRule="auto"/>
        <w:ind w:left="0" w:right="102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17C8">
        <w:rPr>
          <w:rFonts w:ascii="Times New Roman" w:hAnsi="Times New Roman" w:cs="Times New Roman"/>
          <w:sz w:val="26"/>
          <w:szCs w:val="26"/>
        </w:rPr>
        <w:t>развитие</w:t>
      </w:r>
      <w:proofErr w:type="gramEnd"/>
      <w:r w:rsidRPr="000A17C8">
        <w:rPr>
          <w:rFonts w:ascii="Times New Roman" w:hAnsi="Times New Roman" w:cs="Times New Roman"/>
          <w:sz w:val="26"/>
          <w:szCs w:val="26"/>
        </w:rPr>
        <w:t xml:space="preserve"> навыков построения линейной и воздушной перспективы в пейзаже с натуры;</w:t>
      </w:r>
    </w:p>
    <w:p w:rsidR="002D537C" w:rsidRPr="002D537C" w:rsidRDefault="002D537C" w:rsidP="00422483">
      <w:pPr>
        <w:pStyle w:val="a3"/>
        <w:numPr>
          <w:ilvl w:val="0"/>
          <w:numId w:val="12"/>
        </w:numPr>
        <w:tabs>
          <w:tab w:val="left" w:pos="0"/>
        </w:tabs>
        <w:kinsoku w:val="0"/>
        <w:overflowPunct w:val="0"/>
        <w:spacing w:line="276" w:lineRule="auto"/>
        <w:ind w:left="0" w:right="10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17C8">
        <w:rPr>
          <w:rFonts w:ascii="Times New Roman" w:hAnsi="Times New Roman" w:cs="Times New Roman"/>
          <w:sz w:val="26"/>
          <w:szCs w:val="26"/>
        </w:rPr>
        <w:t>приобретение</w:t>
      </w:r>
      <w:proofErr w:type="gramEnd"/>
      <w:r w:rsidRPr="000A17C8">
        <w:rPr>
          <w:rFonts w:ascii="Times New Roman" w:hAnsi="Times New Roman" w:cs="Times New Roman"/>
          <w:sz w:val="26"/>
          <w:szCs w:val="26"/>
        </w:rPr>
        <w:t xml:space="preserve"> навыков работы над этюдом (с натуры растительных и архитектурных мотивов), фигуры человека на пленэре;</w:t>
      </w:r>
    </w:p>
    <w:p w:rsidR="002D537C" w:rsidRPr="00422483" w:rsidRDefault="002D537C" w:rsidP="00422483">
      <w:pPr>
        <w:pStyle w:val="a3"/>
        <w:numPr>
          <w:ilvl w:val="0"/>
          <w:numId w:val="12"/>
        </w:numPr>
        <w:tabs>
          <w:tab w:val="left" w:pos="0"/>
        </w:tabs>
        <w:kinsoku w:val="0"/>
        <w:overflowPunct w:val="0"/>
        <w:spacing w:line="276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0A17C8">
        <w:rPr>
          <w:rFonts w:ascii="Times New Roman" w:hAnsi="Times New Roman" w:cs="Times New Roman"/>
          <w:sz w:val="26"/>
          <w:szCs w:val="26"/>
        </w:rPr>
        <w:t>формирование</w:t>
      </w:r>
      <w:proofErr w:type="gramEnd"/>
      <w:r w:rsidRPr="000A17C8">
        <w:rPr>
          <w:rFonts w:ascii="Times New Roman" w:hAnsi="Times New Roman" w:cs="Times New Roman"/>
          <w:sz w:val="26"/>
          <w:szCs w:val="26"/>
        </w:rPr>
        <w:t xml:space="preserve"> умений находить необходимый выразительный метод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537C">
        <w:rPr>
          <w:rFonts w:ascii="Times New Roman" w:hAnsi="Times New Roman" w:cs="Times New Roman"/>
          <w:sz w:val="26"/>
          <w:szCs w:val="26"/>
        </w:rPr>
        <w:t>(графический или живописный подход в рисунках) в передаче натуры.</w:t>
      </w:r>
    </w:p>
    <w:p w:rsidR="002D537C" w:rsidRDefault="002D537C" w:rsidP="00422483">
      <w:pPr>
        <w:pStyle w:val="a3"/>
        <w:tabs>
          <w:tab w:val="left" w:pos="1912"/>
        </w:tabs>
        <w:kinsoku w:val="0"/>
        <w:overflowPunct w:val="0"/>
        <w:spacing w:before="63" w:line="276" w:lineRule="auto"/>
        <w:ind w:left="0" w:right="103" w:firstLine="567"/>
        <w:rPr>
          <w:rFonts w:ascii="Times New Roman" w:hAnsi="Times New Roman" w:cs="Times New Roman"/>
          <w:b/>
          <w:sz w:val="26"/>
          <w:szCs w:val="26"/>
        </w:rPr>
      </w:pPr>
      <w:r w:rsidRPr="000A17C8">
        <w:rPr>
          <w:rFonts w:ascii="Times New Roman" w:hAnsi="Times New Roman" w:cs="Times New Roman"/>
          <w:b/>
          <w:sz w:val="26"/>
          <w:szCs w:val="26"/>
        </w:rPr>
        <w:t>Требования к уровню подготовки обучающихся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2D537C" w:rsidRPr="000A17C8" w:rsidRDefault="002D537C" w:rsidP="00422483">
      <w:pPr>
        <w:pStyle w:val="a3"/>
        <w:tabs>
          <w:tab w:val="left" w:pos="1912"/>
        </w:tabs>
        <w:kinsoku w:val="0"/>
        <w:overflowPunct w:val="0"/>
        <w:spacing w:before="63" w:line="276" w:lineRule="auto"/>
        <w:ind w:left="0" w:right="103" w:firstLine="567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 xml:space="preserve"> Результатом освоения программы «Пленэр» является приобретение</w:t>
      </w:r>
    </w:p>
    <w:p w:rsidR="002D537C" w:rsidRPr="000A17C8" w:rsidRDefault="002D537C" w:rsidP="00422483">
      <w:pPr>
        <w:pStyle w:val="a3"/>
        <w:kinsoku w:val="0"/>
        <w:overflowPunct w:val="0"/>
        <w:spacing w:before="9" w:line="276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 w:rsidRPr="000A17C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A17C8">
        <w:rPr>
          <w:rFonts w:ascii="Times New Roman" w:hAnsi="Times New Roman" w:cs="Times New Roman"/>
          <w:sz w:val="26"/>
          <w:szCs w:val="26"/>
        </w:rPr>
        <w:t xml:space="preserve"> следующих знаний</w:t>
      </w:r>
      <w:r w:rsidRPr="000A17C8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0A17C8">
        <w:rPr>
          <w:rFonts w:ascii="Times New Roman" w:hAnsi="Times New Roman" w:cs="Times New Roman"/>
          <w:sz w:val="26"/>
          <w:szCs w:val="26"/>
        </w:rPr>
        <w:t>умений и навыков</w:t>
      </w:r>
      <w:r w:rsidR="00B33530">
        <w:rPr>
          <w:rFonts w:ascii="Times New Roman" w:hAnsi="Times New Roman" w:cs="Times New Roman"/>
          <w:sz w:val="26"/>
          <w:szCs w:val="26"/>
        </w:rPr>
        <w:t>:</w:t>
      </w:r>
    </w:p>
    <w:p w:rsidR="002D537C" w:rsidRPr="000A17C8" w:rsidRDefault="002D537C" w:rsidP="00422483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line="276" w:lineRule="auto"/>
        <w:ind w:left="0" w:right="104"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0A17C8">
        <w:rPr>
          <w:rFonts w:ascii="Times New Roman" w:hAnsi="Times New Roman" w:cs="Times New Roman"/>
          <w:sz w:val="26"/>
          <w:szCs w:val="26"/>
        </w:rPr>
        <w:t>знание  о</w:t>
      </w:r>
      <w:proofErr w:type="gramEnd"/>
      <w:r w:rsidRPr="000A17C8">
        <w:rPr>
          <w:rFonts w:ascii="Times New Roman" w:hAnsi="Times New Roman" w:cs="Times New Roman"/>
          <w:sz w:val="26"/>
          <w:szCs w:val="26"/>
        </w:rPr>
        <w:t xml:space="preserve">  закономерностях  построения  художественной  формы  и особенностей ее восприятия и воплощения;</w:t>
      </w:r>
    </w:p>
    <w:p w:rsidR="002D537C" w:rsidRDefault="002D537C" w:rsidP="00422483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before="4" w:line="276" w:lineRule="auto"/>
        <w:ind w:left="0" w:right="103"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0A17C8">
        <w:rPr>
          <w:rFonts w:ascii="Times New Roman" w:hAnsi="Times New Roman" w:cs="Times New Roman"/>
          <w:sz w:val="26"/>
          <w:szCs w:val="26"/>
        </w:rPr>
        <w:t>знание</w:t>
      </w:r>
      <w:proofErr w:type="gramEnd"/>
      <w:r w:rsidRPr="000A17C8">
        <w:rPr>
          <w:rFonts w:ascii="Times New Roman" w:hAnsi="Times New Roman" w:cs="Times New Roman"/>
          <w:sz w:val="26"/>
          <w:szCs w:val="26"/>
        </w:rPr>
        <w:t xml:space="preserve"> способов передачи пространства, движущейся и меняющейся натуры, законов линейной перспективы, равновесия, плановости;</w:t>
      </w:r>
    </w:p>
    <w:p w:rsidR="002D537C" w:rsidRDefault="002D537C" w:rsidP="00422483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before="4" w:line="276" w:lineRule="auto"/>
        <w:ind w:left="0" w:right="103"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B33530">
        <w:rPr>
          <w:rFonts w:ascii="Times New Roman" w:hAnsi="Times New Roman" w:cs="Times New Roman"/>
          <w:sz w:val="26"/>
          <w:szCs w:val="26"/>
        </w:rPr>
        <w:t>у</w:t>
      </w:r>
      <w:r w:rsidR="00B33530">
        <w:rPr>
          <w:rFonts w:ascii="Times New Roman" w:hAnsi="Times New Roman" w:cs="Times New Roman"/>
          <w:sz w:val="26"/>
          <w:szCs w:val="26"/>
        </w:rPr>
        <w:t>мение</w:t>
      </w:r>
      <w:proofErr w:type="gramEnd"/>
      <w:r w:rsidR="00B33530">
        <w:rPr>
          <w:rFonts w:ascii="Times New Roman" w:hAnsi="Times New Roman" w:cs="Times New Roman"/>
          <w:sz w:val="26"/>
          <w:szCs w:val="26"/>
        </w:rPr>
        <w:t xml:space="preserve"> </w:t>
      </w:r>
      <w:r w:rsidRPr="00B33530">
        <w:rPr>
          <w:rFonts w:ascii="Times New Roman" w:hAnsi="Times New Roman" w:cs="Times New Roman"/>
          <w:sz w:val="26"/>
          <w:szCs w:val="26"/>
        </w:rPr>
        <w:t>передавать</w:t>
      </w:r>
      <w:r w:rsidRPr="00B33530">
        <w:rPr>
          <w:rFonts w:ascii="Times New Roman" w:hAnsi="Times New Roman" w:cs="Times New Roman"/>
          <w:sz w:val="26"/>
          <w:szCs w:val="26"/>
        </w:rPr>
        <w:tab/>
        <w:t>настроение,</w:t>
      </w:r>
      <w:r w:rsidRPr="00B33530">
        <w:rPr>
          <w:rFonts w:ascii="Times New Roman" w:hAnsi="Times New Roman" w:cs="Times New Roman"/>
          <w:sz w:val="26"/>
          <w:szCs w:val="26"/>
        </w:rPr>
        <w:tab/>
        <w:t>состоян</w:t>
      </w:r>
      <w:r w:rsidR="00B33530">
        <w:rPr>
          <w:rFonts w:ascii="Times New Roman" w:hAnsi="Times New Roman" w:cs="Times New Roman"/>
          <w:sz w:val="26"/>
          <w:szCs w:val="26"/>
        </w:rPr>
        <w:t xml:space="preserve">ие в </w:t>
      </w:r>
      <w:r w:rsidRPr="00B33530">
        <w:rPr>
          <w:rFonts w:ascii="Times New Roman" w:hAnsi="Times New Roman" w:cs="Times New Roman"/>
          <w:sz w:val="26"/>
          <w:szCs w:val="26"/>
        </w:rPr>
        <w:t>колористическом решении пейзажа;</w:t>
      </w:r>
    </w:p>
    <w:p w:rsidR="002D537C" w:rsidRDefault="002D537C" w:rsidP="00422483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before="4" w:line="276" w:lineRule="auto"/>
        <w:ind w:left="0" w:right="103"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B33530">
        <w:rPr>
          <w:rFonts w:ascii="Times New Roman" w:hAnsi="Times New Roman" w:cs="Times New Roman"/>
          <w:sz w:val="26"/>
          <w:szCs w:val="26"/>
        </w:rPr>
        <w:t>умение</w:t>
      </w:r>
      <w:proofErr w:type="gramEnd"/>
      <w:r w:rsidRPr="00B33530">
        <w:rPr>
          <w:rFonts w:ascii="Times New Roman" w:hAnsi="Times New Roman" w:cs="Times New Roman"/>
          <w:sz w:val="26"/>
          <w:szCs w:val="26"/>
        </w:rPr>
        <w:t xml:space="preserve"> применять сформированные навыки по учебным предметам: рисунок,  живопись,  композиция;</w:t>
      </w:r>
    </w:p>
    <w:p w:rsidR="002D537C" w:rsidRDefault="002D537C" w:rsidP="00422483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before="4" w:line="276" w:lineRule="auto"/>
        <w:ind w:left="0" w:right="103"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B33530">
        <w:rPr>
          <w:rFonts w:ascii="Times New Roman" w:hAnsi="Times New Roman" w:cs="Times New Roman"/>
          <w:sz w:val="26"/>
          <w:szCs w:val="26"/>
        </w:rPr>
        <w:t>умение</w:t>
      </w:r>
      <w:proofErr w:type="gramEnd"/>
      <w:r w:rsidRPr="00B33530">
        <w:rPr>
          <w:rFonts w:ascii="Times New Roman" w:hAnsi="Times New Roman" w:cs="Times New Roman"/>
          <w:sz w:val="26"/>
          <w:szCs w:val="26"/>
        </w:rPr>
        <w:t xml:space="preserve"> сочетать различные виды этюдов,  набросков в работе над композиционными  эскизами;</w:t>
      </w:r>
    </w:p>
    <w:p w:rsidR="002D537C" w:rsidRDefault="002D537C" w:rsidP="00422483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before="4" w:line="276" w:lineRule="auto"/>
        <w:ind w:left="0" w:right="103"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B33530">
        <w:rPr>
          <w:rFonts w:ascii="Times New Roman" w:hAnsi="Times New Roman" w:cs="Times New Roman"/>
          <w:sz w:val="26"/>
          <w:szCs w:val="26"/>
        </w:rPr>
        <w:t>навыки</w:t>
      </w:r>
      <w:proofErr w:type="gramEnd"/>
      <w:r w:rsidRPr="00B33530">
        <w:rPr>
          <w:rFonts w:ascii="Times New Roman" w:hAnsi="Times New Roman" w:cs="Times New Roman"/>
          <w:sz w:val="26"/>
          <w:szCs w:val="26"/>
        </w:rPr>
        <w:t xml:space="preserve"> восприятия натуры в естественной природной среде;</w:t>
      </w:r>
    </w:p>
    <w:p w:rsidR="002D537C" w:rsidRDefault="002D537C" w:rsidP="00422483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before="4" w:line="276" w:lineRule="auto"/>
        <w:ind w:left="0" w:right="103"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B33530">
        <w:rPr>
          <w:rFonts w:ascii="Times New Roman" w:hAnsi="Times New Roman" w:cs="Times New Roman"/>
          <w:sz w:val="26"/>
          <w:szCs w:val="26"/>
        </w:rPr>
        <w:t>навыки</w:t>
      </w:r>
      <w:proofErr w:type="gramEnd"/>
      <w:r w:rsidRPr="00B33530">
        <w:rPr>
          <w:rFonts w:ascii="Times New Roman" w:hAnsi="Times New Roman" w:cs="Times New Roman"/>
          <w:sz w:val="26"/>
          <w:szCs w:val="26"/>
        </w:rPr>
        <w:t xml:space="preserve"> передачи световоздушной перспективы;</w:t>
      </w:r>
    </w:p>
    <w:p w:rsidR="002D537C" w:rsidRPr="00B33530" w:rsidRDefault="002D537C" w:rsidP="00422483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before="4" w:line="276" w:lineRule="auto"/>
        <w:ind w:left="0" w:right="103"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B33530">
        <w:rPr>
          <w:rFonts w:ascii="Times New Roman" w:hAnsi="Times New Roman" w:cs="Times New Roman"/>
          <w:sz w:val="26"/>
          <w:szCs w:val="26"/>
        </w:rPr>
        <w:t>навыки  работы</w:t>
      </w:r>
      <w:proofErr w:type="gramEnd"/>
      <w:r w:rsidRPr="00B33530">
        <w:rPr>
          <w:rFonts w:ascii="Times New Roman" w:hAnsi="Times New Roman" w:cs="Times New Roman"/>
          <w:sz w:val="26"/>
          <w:szCs w:val="26"/>
        </w:rPr>
        <w:t xml:space="preserve">  над  жанровым  эскизом  с  подробной  проработкой деталей.</w:t>
      </w:r>
    </w:p>
    <w:p w:rsidR="002D537C" w:rsidRPr="00B33530" w:rsidRDefault="00B33530" w:rsidP="00422483">
      <w:pPr>
        <w:tabs>
          <w:tab w:val="left" w:pos="0"/>
        </w:tabs>
        <w:spacing w:line="276" w:lineRule="auto"/>
        <w:ind w:firstLine="284"/>
        <w:rPr>
          <w:b/>
          <w:sz w:val="26"/>
          <w:szCs w:val="26"/>
        </w:rPr>
      </w:pPr>
      <w:r w:rsidRPr="00B33530">
        <w:rPr>
          <w:b/>
          <w:sz w:val="26"/>
          <w:szCs w:val="26"/>
        </w:rPr>
        <w:t>Срок реализации учебного предмета</w:t>
      </w:r>
      <w:r>
        <w:rPr>
          <w:b/>
          <w:sz w:val="26"/>
          <w:szCs w:val="26"/>
        </w:rPr>
        <w:t>.</w:t>
      </w:r>
    </w:p>
    <w:p w:rsidR="000A17C8" w:rsidRPr="000A17C8" w:rsidRDefault="00422483" w:rsidP="00422483">
      <w:pPr>
        <w:pStyle w:val="a3"/>
        <w:kinsoku w:val="0"/>
        <w:overflowPunct w:val="0"/>
        <w:spacing w:line="276" w:lineRule="auto"/>
        <w:ind w:left="0" w:right="22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0A17C8" w:rsidRPr="000A17C8">
        <w:rPr>
          <w:rFonts w:ascii="Times New Roman" w:hAnsi="Times New Roman" w:cs="Times New Roman"/>
          <w:sz w:val="26"/>
          <w:szCs w:val="26"/>
        </w:rPr>
        <w:t>чебный предмет</w:t>
      </w:r>
      <w:r w:rsidR="00B335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«Пленэр» реализуется 2 года. </w:t>
      </w:r>
      <w:r w:rsidR="000A17C8" w:rsidRPr="000A17C8">
        <w:rPr>
          <w:rFonts w:ascii="Times New Roman" w:hAnsi="Times New Roman" w:cs="Times New Roman"/>
          <w:sz w:val="26"/>
          <w:szCs w:val="26"/>
        </w:rPr>
        <w:t>Занятия пленэром провод</w:t>
      </w:r>
      <w:r w:rsidR="00B33530">
        <w:rPr>
          <w:rFonts w:ascii="Times New Roman" w:hAnsi="Times New Roman" w:cs="Times New Roman"/>
          <w:sz w:val="26"/>
          <w:szCs w:val="26"/>
        </w:rPr>
        <w:t>я</w:t>
      </w:r>
      <w:r w:rsidR="000A17C8" w:rsidRPr="000A17C8">
        <w:rPr>
          <w:rFonts w:ascii="Times New Roman" w:hAnsi="Times New Roman" w:cs="Times New Roman"/>
          <w:sz w:val="26"/>
          <w:szCs w:val="26"/>
        </w:rPr>
        <w:t xml:space="preserve">тся </w:t>
      </w:r>
      <w:r w:rsidR="00B33530">
        <w:rPr>
          <w:rFonts w:ascii="Times New Roman" w:hAnsi="Times New Roman" w:cs="Times New Roman"/>
          <w:sz w:val="26"/>
          <w:szCs w:val="26"/>
        </w:rPr>
        <w:t>в течение</w:t>
      </w:r>
      <w:r w:rsidR="000A17C8" w:rsidRPr="000A17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14 дней </w:t>
      </w:r>
      <w:r w:rsidR="000A17C8" w:rsidRPr="000A17C8">
        <w:rPr>
          <w:rFonts w:ascii="Times New Roman" w:hAnsi="Times New Roman" w:cs="Times New Roman"/>
          <w:sz w:val="26"/>
          <w:szCs w:val="26"/>
        </w:rPr>
        <w:t xml:space="preserve">в июне месяце.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3530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учебной нагрузки за 2</w:t>
      </w:r>
      <w:r w:rsidR="00B33530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 составляет 112 учебных часов.</w:t>
      </w:r>
    </w:p>
    <w:p w:rsidR="000A17C8" w:rsidRPr="000A17C8" w:rsidRDefault="000A17C8" w:rsidP="00422483">
      <w:pPr>
        <w:pStyle w:val="a3"/>
        <w:kinsoku w:val="0"/>
        <w:overflowPunct w:val="0"/>
        <w:spacing w:line="276" w:lineRule="auto"/>
        <w:ind w:left="0" w:right="10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 xml:space="preserve">Занятия по предмету «Пленэр» осуществляются в форме групповых практических занятий на открытом воздухе. В случае плохой погоды </w:t>
      </w:r>
      <w:proofErr w:type="gramStart"/>
      <w:r w:rsidRPr="000A17C8">
        <w:rPr>
          <w:rFonts w:ascii="Times New Roman" w:hAnsi="Times New Roman" w:cs="Times New Roman"/>
          <w:sz w:val="26"/>
          <w:szCs w:val="26"/>
        </w:rPr>
        <w:t>уроки  провод</w:t>
      </w:r>
      <w:r w:rsidR="00B33530">
        <w:rPr>
          <w:rFonts w:ascii="Times New Roman" w:hAnsi="Times New Roman" w:cs="Times New Roman"/>
          <w:sz w:val="26"/>
          <w:szCs w:val="26"/>
        </w:rPr>
        <w:t>ятся</w:t>
      </w:r>
      <w:proofErr w:type="gramEnd"/>
      <w:r w:rsidRPr="000A17C8">
        <w:rPr>
          <w:rFonts w:ascii="Times New Roman" w:hAnsi="Times New Roman" w:cs="Times New Roman"/>
          <w:sz w:val="26"/>
          <w:szCs w:val="26"/>
        </w:rPr>
        <w:t xml:space="preserve"> в </w:t>
      </w:r>
      <w:r w:rsidR="00B33530">
        <w:rPr>
          <w:rFonts w:ascii="Times New Roman" w:hAnsi="Times New Roman" w:cs="Times New Roman"/>
          <w:sz w:val="26"/>
          <w:szCs w:val="26"/>
        </w:rPr>
        <w:t xml:space="preserve">школе, в </w:t>
      </w:r>
      <w:r w:rsidRPr="000A17C8">
        <w:rPr>
          <w:rFonts w:ascii="Times New Roman" w:hAnsi="Times New Roman" w:cs="Times New Roman"/>
          <w:sz w:val="26"/>
          <w:szCs w:val="26"/>
        </w:rPr>
        <w:t>краеведческом</w:t>
      </w:r>
      <w:r w:rsidR="00B33530">
        <w:rPr>
          <w:rFonts w:ascii="Times New Roman" w:hAnsi="Times New Roman" w:cs="Times New Roman"/>
          <w:sz w:val="26"/>
          <w:szCs w:val="26"/>
        </w:rPr>
        <w:t xml:space="preserve">, </w:t>
      </w:r>
      <w:r w:rsidRPr="000A17C8">
        <w:rPr>
          <w:rFonts w:ascii="Times New Roman" w:hAnsi="Times New Roman" w:cs="Times New Roman"/>
          <w:sz w:val="26"/>
          <w:szCs w:val="26"/>
        </w:rPr>
        <w:t>литературном и других музеях, где учащиеся знакомятся с этнографическим материалом, делают зарисовки  бытовой утвари, наброски чучел птиц и животных.</w:t>
      </w:r>
    </w:p>
    <w:p w:rsidR="000A17C8" w:rsidRPr="000A17C8" w:rsidRDefault="000A17C8" w:rsidP="00422483">
      <w:pPr>
        <w:kinsoku w:val="0"/>
        <w:overflowPunct w:val="0"/>
        <w:spacing w:before="4" w:line="276" w:lineRule="auto"/>
        <w:rPr>
          <w:sz w:val="26"/>
          <w:szCs w:val="26"/>
        </w:rPr>
      </w:pPr>
    </w:p>
    <w:sectPr w:rsidR="000A17C8" w:rsidRPr="000A17C8" w:rsidSect="00422483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226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298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hanging="339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hanging="245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224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178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636021D"/>
    <w:multiLevelType w:val="hybridMultilevel"/>
    <w:tmpl w:val="A28C7AC4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>
    <w:nsid w:val="07777E80"/>
    <w:multiLevelType w:val="hybridMultilevel"/>
    <w:tmpl w:val="2F146206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65EA02DF"/>
    <w:multiLevelType w:val="hybridMultilevel"/>
    <w:tmpl w:val="A3EC080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>
    <w:nsid w:val="698F691D"/>
    <w:multiLevelType w:val="hybridMultilevel"/>
    <w:tmpl w:val="5296DD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FA"/>
    <w:rsid w:val="000A17C8"/>
    <w:rsid w:val="00136C6C"/>
    <w:rsid w:val="002D537C"/>
    <w:rsid w:val="00422483"/>
    <w:rsid w:val="0047758B"/>
    <w:rsid w:val="00B33530"/>
    <w:rsid w:val="00D8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F5ACE-412F-4159-BA00-9D5AFFDF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1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17C8"/>
    <w:pPr>
      <w:ind w:left="115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A17C8"/>
    <w:rPr>
      <w:rFonts w:ascii="Arial" w:eastAsiaTheme="minorEastAsia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0A17C8"/>
  </w:style>
  <w:style w:type="paragraph" w:customStyle="1" w:styleId="TableParagraph">
    <w:name w:val="Table Paragraph"/>
    <w:basedOn w:val="a"/>
    <w:uiPriority w:val="1"/>
    <w:qFormat/>
    <w:rsid w:val="000A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2017-11-14T07:30:00Z</dcterms:created>
  <dcterms:modified xsi:type="dcterms:W3CDTF">2017-11-17T11:08:00Z</dcterms:modified>
</cp:coreProperties>
</file>