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06" w:rsidRPr="00695806" w:rsidRDefault="00695806" w:rsidP="0069580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806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695806" w:rsidRDefault="00695806" w:rsidP="0069580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695806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695806">
        <w:rPr>
          <w:rFonts w:ascii="Times New Roman" w:hAnsi="Times New Roman" w:cs="Times New Roman"/>
          <w:b/>
          <w:sz w:val="26"/>
          <w:szCs w:val="26"/>
        </w:rPr>
        <w:t xml:space="preserve"> программу учебного предмета </w:t>
      </w:r>
    </w:p>
    <w:p w:rsidR="00695806" w:rsidRDefault="00695806" w:rsidP="0069580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ПО.01. УП.03. «</w:t>
      </w:r>
      <w:r w:rsidRPr="00695806">
        <w:rPr>
          <w:rFonts w:ascii="Times New Roman" w:hAnsi="Times New Roman" w:cs="Times New Roman"/>
          <w:b/>
          <w:sz w:val="26"/>
          <w:szCs w:val="26"/>
        </w:rPr>
        <w:t>Композиция</w:t>
      </w:r>
      <w:r w:rsidR="00414D4A">
        <w:rPr>
          <w:rFonts w:ascii="Times New Roman" w:hAnsi="Times New Roman" w:cs="Times New Roman"/>
          <w:b/>
          <w:sz w:val="26"/>
          <w:szCs w:val="26"/>
        </w:rPr>
        <w:t xml:space="preserve"> станковая</w:t>
      </w:r>
      <w:r w:rsidRPr="00695806">
        <w:rPr>
          <w:rFonts w:ascii="Times New Roman" w:hAnsi="Times New Roman" w:cs="Times New Roman"/>
          <w:b/>
          <w:sz w:val="26"/>
          <w:szCs w:val="26"/>
        </w:rPr>
        <w:t>»</w:t>
      </w:r>
    </w:p>
    <w:p w:rsidR="00695806" w:rsidRPr="00695806" w:rsidRDefault="00695806" w:rsidP="00695806">
      <w:pPr>
        <w:pStyle w:val="a3"/>
        <w:tabs>
          <w:tab w:val="left" w:pos="4829"/>
        </w:tabs>
        <w:kinsoku w:val="0"/>
        <w:overflowPunct w:val="0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806">
        <w:rPr>
          <w:rFonts w:ascii="Times New Roman" w:hAnsi="Times New Roman" w:cs="Times New Roman"/>
          <w:b/>
          <w:sz w:val="26"/>
          <w:szCs w:val="26"/>
        </w:rPr>
        <w:t>Пояснительная записка.</w:t>
      </w:r>
    </w:p>
    <w:p w:rsidR="00695806" w:rsidRPr="00695806" w:rsidRDefault="00695806" w:rsidP="00695806">
      <w:pPr>
        <w:pStyle w:val="a3"/>
        <w:tabs>
          <w:tab w:val="left" w:pos="4829"/>
        </w:tabs>
        <w:kinsoku w:val="0"/>
        <w:overflowPunct w:val="0"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95806">
        <w:rPr>
          <w:rFonts w:ascii="Times New Roman" w:hAnsi="Times New Roman" w:cs="Times New Roman"/>
          <w:sz w:val="26"/>
          <w:szCs w:val="26"/>
        </w:rPr>
        <w:t>Программа учебного предмет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695806">
        <w:rPr>
          <w:rFonts w:ascii="Times New Roman" w:hAnsi="Times New Roman" w:cs="Times New Roman"/>
          <w:sz w:val="26"/>
          <w:szCs w:val="26"/>
        </w:rPr>
        <w:t>«Композиция станковая» разработана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806">
        <w:rPr>
          <w:rFonts w:ascii="Times New Roman" w:hAnsi="Times New Roman" w:cs="Times New Roman"/>
          <w:sz w:val="26"/>
          <w:szCs w:val="26"/>
        </w:rPr>
        <w:t xml:space="preserve">на основе и с учетом федеральных государственных требований к </w:t>
      </w:r>
      <w:proofErr w:type="gramStart"/>
      <w:r w:rsidRPr="00695806">
        <w:rPr>
          <w:rFonts w:ascii="Times New Roman" w:hAnsi="Times New Roman" w:cs="Times New Roman"/>
          <w:sz w:val="26"/>
          <w:szCs w:val="26"/>
        </w:rPr>
        <w:t>дополнительной  предпрофессиональной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 общеобразовательной  программе в  области  изобразительного  искусства  «Живопись».</w:t>
      </w:r>
    </w:p>
    <w:p w:rsidR="00695806" w:rsidRPr="00695806" w:rsidRDefault="00695806" w:rsidP="00695806">
      <w:pPr>
        <w:pStyle w:val="a3"/>
        <w:kinsoku w:val="0"/>
        <w:overflowPunct w:val="0"/>
        <w:spacing w:before="1" w:line="276" w:lineRule="auto"/>
        <w:ind w:right="1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806">
        <w:rPr>
          <w:rFonts w:ascii="Times New Roman" w:hAnsi="Times New Roman" w:cs="Times New Roman"/>
          <w:sz w:val="26"/>
          <w:szCs w:val="26"/>
        </w:rP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695806" w:rsidRPr="00695806" w:rsidRDefault="00695806" w:rsidP="00695806">
      <w:pPr>
        <w:pStyle w:val="a3"/>
        <w:kinsoku w:val="0"/>
        <w:overflowPunct w:val="0"/>
        <w:spacing w:before="3" w:line="276" w:lineRule="auto"/>
        <w:ind w:right="1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806">
        <w:rPr>
          <w:rFonts w:ascii="Times New Roman" w:hAnsi="Times New Roman" w:cs="Times New Roman"/>
          <w:sz w:val="26"/>
          <w:szCs w:val="26"/>
        </w:rP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695806" w:rsidRPr="00695806" w:rsidRDefault="00695806" w:rsidP="00695806">
      <w:pPr>
        <w:pStyle w:val="a3"/>
        <w:kinsoku w:val="0"/>
        <w:overflowPunct w:val="0"/>
        <w:spacing w:before="3" w:line="276" w:lineRule="auto"/>
        <w:ind w:right="11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806">
        <w:rPr>
          <w:rFonts w:ascii="Times New Roman" w:hAnsi="Times New Roman" w:cs="Times New Roman"/>
          <w:sz w:val="26"/>
          <w:szCs w:val="26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</w:t>
      </w:r>
      <w:r>
        <w:rPr>
          <w:rFonts w:ascii="Times New Roman" w:hAnsi="Times New Roman" w:cs="Times New Roman"/>
          <w:sz w:val="26"/>
          <w:szCs w:val="26"/>
        </w:rPr>
        <w:t xml:space="preserve">м. </w:t>
      </w:r>
    </w:p>
    <w:p w:rsidR="00695806" w:rsidRPr="00695806" w:rsidRDefault="00695806" w:rsidP="0069580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5806">
        <w:rPr>
          <w:rFonts w:ascii="Times New Roman" w:hAnsi="Times New Roman"/>
          <w:sz w:val="26"/>
          <w:szCs w:val="26"/>
        </w:rPr>
        <w:t>Цель курса композиции - развить у учащихся образное мышление и творческие способности. Композиция формирует творческое мировоззрение, а также даёт учащимся основу для профессиональных навыков и знаний.</w:t>
      </w:r>
    </w:p>
    <w:p w:rsidR="00695806" w:rsidRPr="00695806" w:rsidRDefault="00695806" w:rsidP="0069580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5806">
        <w:rPr>
          <w:rFonts w:ascii="Times New Roman" w:hAnsi="Times New Roman"/>
          <w:sz w:val="26"/>
          <w:szCs w:val="26"/>
        </w:rPr>
        <w:t xml:space="preserve">   Необходимо прививать учащимся умение наблюдать жизнь. Запас таких наблюдений является основным условием для работы над композицией.</w:t>
      </w:r>
    </w:p>
    <w:p w:rsidR="00695806" w:rsidRPr="00695806" w:rsidRDefault="00695806" w:rsidP="0069580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5806">
        <w:rPr>
          <w:rFonts w:ascii="Times New Roman" w:hAnsi="Times New Roman"/>
          <w:sz w:val="26"/>
          <w:szCs w:val="26"/>
        </w:rPr>
        <w:t xml:space="preserve">   Кроме композиций по наблюдению, в число заданий включается иллюстрирование произведений классиков русской литературы, иностранных авторов, а также сказок (русских и зарубежных) и басен.</w:t>
      </w:r>
    </w:p>
    <w:p w:rsidR="00695806" w:rsidRPr="00695806" w:rsidRDefault="00695806" w:rsidP="0069580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5806">
        <w:rPr>
          <w:rFonts w:ascii="Times New Roman" w:hAnsi="Times New Roman"/>
          <w:sz w:val="26"/>
          <w:szCs w:val="26"/>
        </w:rPr>
        <w:t xml:space="preserve">   В младших классах требования более элементарные, в старших - необходимо проводить более углублённую работу в последовательном порядке. Сначала происходят поиски композиции, выполняется эскиз, который утверждается преподавателем, а также необходимые зарисовки с натуры и этюды. После утверждения эскиза учащиеся исполняют композицию в цвете.</w:t>
      </w:r>
    </w:p>
    <w:p w:rsidR="00695806" w:rsidRPr="00695806" w:rsidRDefault="00695806" w:rsidP="0069580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5806">
        <w:rPr>
          <w:rFonts w:ascii="Times New Roman" w:hAnsi="Times New Roman"/>
          <w:sz w:val="26"/>
          <w:szCs w:val="26"/>
        </w:rPr>
        <w:t xml:space="preserve">  Материал, в котором будет выполняться композиция, утверждается преподавателем. Это может быть акварель, гуашь, графические материалы (карандаш, тушь, и т.п.)</w:t>
      </w:r>
    </w:p>
    <w:p w:rsidR="00695806" w:rsidRPr="00695806" w:rsidRDefault="00695806" w:rsidP="0069580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5806">
        <w:rPr>
          <w:rFonts w:ascii="Times New Roman" w:hAnsi="Times New Roman"/>
          <w:sz w:val="26"/>
          <w:szCs w:val="26"/>
        </w:rPr>
        <w:t xml:space="preserve">    Перед тем, как учащиеся начинают работать над данной композицией, педагог проводит беседу, показывает иллюстрации известных художников. Если композиция по наблюдению (улицы, дворики), может быть организован выход с классом на городские улицы для того, чтобы учащиеся могли сделать зарисовки.</w:t>
      </w:r>
    </w:p>
    <w:p w:rsidR="00695806" w:rsidRPr="00695806" w:rsidRDefault="00695806" w:rsidP="0069580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</w:t>
      </w:r>
      <w:r w:rsidRPr="00695806">
        <w:rPr>
          <w:rFonts w:ascii="Times New Roman" w:hAnsi="Times New Roman"/>
          <w:sz w:val="26"/>
          <w:szCs w:val="26"/>
        </w:rPr>
        <w:t>чащиеся занимаются не только станковой композицие</w:t>
      </w:r>
      <w:r>
        <w:rPr>
          <w:rFonts w:ascii="Times New Roman" w:hAnsi="Times New Roman"/>
          <w:sz w:val="26"/>
          <w:szCs w:val="26"/>
        </w:rPr>
        <w:t>й, но и декоративной.</w:t>
      </w:r>
    </w:p>
    <w:p w:rsidR="00695806" w:rsidRPr="00695806" w:rsidRDefault="00695806" w:rsidP="00695806">
      <w:pPr>
        <w:pStyle w:val="a3"/>
        <w:kinsoku w:val="0"/>
        <w:overflowPunct w:val="0"/>
        <w:spacing w:line="276" w:lineRule="auto"/>
        <w:ind w:right="11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806">
        <w:rPr>
          <w:rFonts w:ascii="Times New Roman" w:hAnsi="Times New Roman" w:cs="Times New Roman"/>
          <w:b/>
          <w:sz w:val="26"/>
          <w:szCs w:val="26"/>
        </w:rPr>
        <w:t>Цель учебного предмета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95806">
        <w:rPr>
          <w:rFonts w:ascii="Times New Roman" w:hAnsi="Times New Roman" w:cs="Times New Roman"/>
          <w:sz w:val="26"/>
          <w:szCs w:val="26"/>
        </w:rPr>
        <w:t xml:space="preserve"> художественно-эстетическое развитие личности </w:t>
      </w:r>
      <w:r w:rsidRPr="00695806">
        <w:rPr>
          <w:rFonts w:ascii="Times New Roman" w:hAnsi="Times New Roman" w:cs="Times New Roman"/>
          <w:sz w:val="26"/>
          <w:szCs w:val="26"/>
        </w:rPr>
        <w:lastRenderedPageBreak/>
        <w:t>учащегося на основе приобретенных им в процессе освоения программы художественно-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695806" w:rsidRPr="00695806" w:rsidRDefault="00695806" w:rsidP="00695806">
      <w:pPr>
        <w:pStyle w:val="a3"/>
        <w:kinsoku w:val="0"/>
        <w:overflowPunct w:val="0"/>
        <w:spacing w:before="3" w:line="276" w:lineRule="auto"/>
        <w:ind w:left="809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95806">
        <w:rPr>
          <w:rFonts w:ascii="Times New Roman" w:hAnsi="Times New Roman" w:cs="Times New Roman"/>
          <w:b/>
          <w:sz w:val="26"/>
          <w:szCs w:val="26"/>
        </w:rPr>
        <w:t>Зад</w:t>
      </w:r>
      <w:r>
        <w:rPr>
          <w:rFonts w:ascii="Times New Roman" w:hAnsi="Times New Roman" w:cs="Times New Roman"/>
          <w:b/>
          <w:sz w:val="26"/>
          <w:szCs w:val="26"/>
        </w:rPr>
        <w:t>ач</w:t>
      </w:r>
      <w:r w:rsidRPr="00695806">
        <w:rPr>
          <w:rFonts w:ascii="Times New Roman" w:hAnsi="Times New Roman" w:cs="Times New Roman"/>
          <w:b/>
          <w:sz w:val="26"/>
          <w:szCs w:val="26"/>
        </w:rPr>
        <w:t>и учебного предмета:</w:t>
      </w:r>
    </w:p>
    <w:p w:rsidR="00695806" w:rsidRPr="00695806" w:rsidRDefault="00695806" w:rsidP="00695806">
      <w:pPr>
        <w:pStyle w:val="a3"/>
        <w:numPr>
          <w:ilvl w:val="2"/>
          <w:numId w:val="1"/>
        </w:numPr>
        <w:tabs>
          <w:tab w:val="left" w:pos="1095"/>
        </w:tabs>
        <w:kinsoku w:val="0"/>
        <w:overflowPunct w:val="0"/>
        <w:spacing w:line="276" w:lineRule="auto"/>
        <w:ind w:right="119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развитие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интереса к изобразительному искусству и художественному творчеству;</w:t>
      </w:r>
    </w:p>
    <w:p w:rsidR="00695806" w:rsidRPr="00695806" w:rsidRDefault="00695806" w:rsidP="00695806">
      <w:pPr>
        <w:pStyle w:val="a3"/>
        <w:numPr>
          <w:ilvl w:val="2"/>
          <w:numId w:val="1"/>
        </w:numPr>
        <w:tabs>
          <w:tab w:val="left" w:pos="1095"/>
        </w:tabs>
        <w:kinsoku w:val="0"/>
        <w:overflowPunct w:val="0"/>
        <w:spacing w:before="22" w:line="276" w:lineRule="auto"/>
        <w:ind w:left="1095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последовательное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освоение двух- и трехмерного пространства;</w:t>
      </w:r>
    </w:p>
    <w:p w:rsidR="00695806" w:rsidRPr="00695806" w:rsidRDefault="00695806" w:rsidP="00695806">
      <w:pPr>
        <w:pStyle w:val="a3"/>
        <w:numPr>
          <w:ilvl w:val="2"/>
          <w:numId w:val="1"/>
        </w:numPr>
        <w:tabs>
          <w:tab w:val="left" w:pos="1095"/>
        </w:tabs>
        <w:kinsoku w:val="0"/>
        <w:overflowPunct w:val="0"/>
        <w:spacing w:line="276" w:lineRule="auto"/>
        <w:ind w:right="124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знакомство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с основными законами, закономерностями, правилами и приемами  композиции;</w:t>
      </w:r>
    </w:p>
    <w:p w:rsidR="00695806" w:rsidRPr="00695806" w:rsidRDefault="00695806" w:rsidP="00695806">
      <w:pPr>
        <w:pStyle w:val="a3"/>
        <w:numPr>
          <w:ilvl w:val="2"/>
          <w:numId w:val="1"/>
        </w:numPr>
        <w:tabs>
          <w:tab w:val="left" w:pos="1095"/>
        </w:tabs>
        <w:kinsoku w:val="0"/>
        <w:overflowPunct w:val="0"/>
        <w:spacing w:before="21" w:line="276" w:lineRule="auto"/>
        <w:ind w:left="1095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изучение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выразительных возможностей тона и цвета;</w:t>
      </w:r>
    </w:p>
    <w:p w:rsidR="00695806" w:rsidRPr="00695806" w:rsidRDefault="00695806" w:rsidP="00695806">
      <w:pPr>
        <w:pStyle w:val="a3"/>
        <w:numPr>
          <w:ilvl w:val="2"/>
          <w:numId w:val="1"/>
        </w:numPr>
        <w:tabs>
          <w:tab w:val="left" w:pos="1095"/>
        </w:tabs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развитие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способностей к художественно-исполнительской деятельности;</w:t>
      </w:r>
    </w:p>
    <w:p w:rsidR="00695806" w:rsidRPr="00695806" w:rsidRDefault="00695806" w:rsidP="00695806">
      <w:pPr>
        <w:pStyle w:val="a3"/>
        <w:numPr>
          <w:ilvl w:val="2"/>
          <w:numId w:val="1"/>
        </w:numPr>
        <w:tabs>
          <w:tab w:val="left" w:pos="1095"/>
        </w:tabs>
        <w:kinsoku w:val="0"/>
        <w:overflowPunct w:val="0"/>
        <w:spacing w:before="21"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навыкам самостоятельной работы с подготовительными материалами: этюдами, набросками, эскизами;</w:t>
      </w:r>
    </w:p>
    <w:p w:rsidR="00695806" w:rsidRPr="00695806" w:rsidRDefault="00695806" w:rsidP="00695806">
      <w:pPr>
        <w:pStyle w:val="a3"/>
        <w:numPr>
          <w:ilvl w:val="2"/>
          <w:numId w:val="1"/>
        </w:numPr>
        <w:tabs>
          <w:tab w:val="left" w:pos="1095"/>
        </w:tabs>
        <w:kinsoku w:val="0"/>
        <w:overflowPunct w:val="0"/>
        <w:spacing w:before="19" w:line="276" w:lineRule="auto"/>
        <w:ind w:left="1095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приобретение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обучающимися  опыта творческой деятельности;</w:t>
      </w:r>
    </w:p>
    <w:p w:rsidR="00695806" w:rsidRPr="00293C79" w:rsidRDefault="00695806" w:rsidP="00293C79">
      <w:pPr>
        <w:pStyle w:val="a3"/>
        <w:numPr>
          <w:ilvl w:val="2"/>
          <w:numId w:val="1"/>
        </w:numPr>
        <w:tabs>
          <w:tab w:val="left" w:pos="1095"/>
        </w:tabs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формирование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695806" w:rsidRPr="00695806" w:rsidRDefault="00695806" w:rsidP="00695806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5806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обучающихся.</w:t>
      </w:r>
    </w:p>
    <w:p w:rsidR="00695806" w:rsidRPr="00695806" w:rsidRDefault="00695806" w:rsidP="00293C79">
      <w:pPr>
        <w:pStyle w:val="a3"/>
        <w:kinsoku w:val="0"/>
        <w:overflowPunct w:val="0"/>
        <w:spacing w:line="276" w:lineRule="auto"/>
        <w:ind w:right="10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806">
        <w:rPr>
          <w:rFonts w:ascii="Times New Roman" w:hAnsi="Times New Roman" w:cs="Times New Roman"/>
          <w:sz w:val="26"/>
          <w:szCs w:val="26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695806" w:rsidRPr="00695806" w:rsidRDefault="00695806" w:rsidP="00293C79">
      <w:pPr>
        <w:pStyle w:val="a3"/>
        <w:numPr>
          <w:ilvl w:val="1"/>
          <w:numId w:val="2"/>
        </w:numPr>
        <w:tabs>
          <w:tab w:val="left" w:pos="1095"/>
        </w:tabs>
        <w:kinsoku w:val="0"/>
        <w:overflowPunct w:val="0"/>
        <w:spacing w:before="26" w:line="276" w:lineRule="auto"/>
        <w:ind w:right="10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знание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основных элементов композиции, закономерностей построения художественной формы;</w:t>
      </w:r>
    </w:p>
    <w:p w:rsidR="00695806" w:rsidRPr="00695806" w:rsidRDefault="00695806" w:rsidP="00293C79">
      <w:pPr>
        <w:pStyle w:val="a3"/>
        <w:numPr>
          <w:ilvl w:val="1"/>
          <w:numId w:val="2"/>
        </w:numPr>
        <w:tabs>
          <w:tab w:val="left" w:pos="1095"/>
        </w:tabs>
        <w:kinsoku w:val="0"/>
        <w:overflowPunct w:val="0"/>
        <w:spacing w:before="26" w:line="276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знание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695806" w:rsidRPr="00695806" w:rsidRDefault="00695806" w:rsidP="00293C79">
      <w:pPr>
        <w:pStyle w:val="a3"/>
        <w:numPr>
          <w:ilvl w:val="1"/>
          <w:numId w:val="2"/>
        </w:numPr>
        <w:tabs>
          <w:tab w:val="left" w:pos="1095"/>
        </w:tabs>
        <w:kinsoku w:val="0"/>
        <w:overflowPunct w:val="0"/>
        <w:spacing w:before="22" w:line="276" w:lineRule="auto"/>
        <w:ind w:right="10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695806" w:rsidRPr="00695806" w:rsidRDefault="00695806" w:rsidP="00293C79">
      <w:pPr>
        <w:pStyle w:val="a3"/>
        <w:numPr>
          <w:ilvl w:val="1"/>
          <w:numId w:val="2"/>
        </w:numPr>
        <w:tabs>
          <w:tab w:val="left" w:pos="1095"/>
        </w:tabs>
        <w:kinsoku w:val="0"/>
        <w:overflowPunct w:val="0"/>
        <w:spacing w:before="21" w:line="276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использовать средства живописи и графики, их изобразительно-выразительные возможности;</w:t>
      </w:r>
    </w:p>
    <w:p w:rsidR="00695806" w:rsidRPr="00695806" w:rsidRDefault="00695806" w:rsidP="00293C79">
      <w:pPr>
        <w:pStyle w:val="a3"/>
        <w:numPr>
          <w:ilvl w:val="1"/>
          <w:numId w:val="2"/>
        </w:numPr>
        <w:tabs>
          <w:tab w:val="left" w:pos="1095"/>
        </w:tabs>
        <w:kinsoku w:val="0"/>
        <w:overflowPunct w:val="0"/>
        <w:spacing w:before="21" w:line="276" w:lineRule="auto"/>
        <w:ind w:right="10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находить живописно-пластические решения для каждой творческой задачи;</w:t>
      </w:r>
    </w:p>
    <w:p w:rsidR="00695806" w:rsidRDefault="00695806" w:rsidP="00293C79">
      <w:pPr>
        <w:pStyle w:val="a3"/>
        <w:numPr>
          <w:ilvl w:val="1"/>
          <w:numId w:val="2"/>
        </w:numPr>
        <w:tabs>
          <w:tab w:val="left" w:pos="1095"/>
        </w:tabs>
        <w:kinsoku w:val="0"/>
        <w:overflowPunct w:val="0"/>
        <w:spacing w:before="21" w:line="276" w:lineRule="auto"/>
        <w:ind w:left="1095"/>
        <w:rPr>
          <w:rFonts w:ascii="Times New Roman" w:hAnsi="Times New Roman" w:cs="Times New Roman"/>
          <w:sz w:val="26"/>
          <w:szCs w:val="26"/>
        </w:rPr>
      </w:pPr>
      <w:proofErr w:type="gramStart"/>
      <w:r w:rsidRPr="00695806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Pr="00695806">
        <w:rPr>
          <w:rFonts w:ascii="Times New Roman" w:hAnsi="Times New Roman" w:cs="Times New Roman"/>
          <w:sz w:val="26"/>
          <w:szCs w:val="26"/>
        </w:rPr>
        <w:t xml:space="preserve"> работы по композиции.</w:t>
      </w:r>
    </w:p>
    <w:bookmarkEnd w:id="0"/>
    <w:p w:rsidR="00695806" w:rsidRPr="00695806" w:rsidRDefault="00695806" w:rsidP="00293C79">
      <w:pPr>
        <w:pStyle w:val="a3"/>
        <w:tabs>
          <w:tab w:val="left" w:pos="1095"/>
        </w:tabs>
        <w:kinsoku w:val="0"/>
        <w:overflowPunct w:val="0"/>
        <w:spacing w:before="21"/>
        <w:ind w:left="0"/>
        <w:rPr>
          <w:rFonts w:ascii="Times New Roman" w:hAnsi="Times New Roman" w:cs="Times New Roman"/>
          <w:sz w:val="26"/>
          <w:szCs w:val="26"/>
        </w:rPr>
      </w:pPr>
    </w:p>
    <w:p w:rsidR="00695806" w:rsidRDefault="00695806" w:rsidP="00695806">
      <w:pPr>
        <w:pStyle w:val="a3"/>
        <w:kinsoku w:val="0"/>
        <w:overflowPunct w:val="0"/>
        <w:spacing w:line="358" w:lineRule="auto"/>
        <w:ind w:right="121" w:firstLine="708"/>
        <w:jc w:val="both"/>
        <w:rPr>
          <w:rFonts w:ascii="Times New Roman" w:hAnsi="Times New Roman" w:cs="Times New Roman"/>
          <w:spacing w:val="47"/>
          <w:w w:val="90"/>
        </w:rPr>
      </w:pPr>
      <w:r w:rsidRPr="00695806">
        <w:rPr>
          <w:rFonts w:ascii="Times New Roman" w:hAnsi="Times New Roman" w:cs="Times New Roman"/>
          <w:b/>
          <w:w w:val="90"/>
        </w:rPr>
        <w:t>С</w:t>
      </w:r>
      <w:r w:rsidRPr="00695806">
        <w:rPr>
          <w:rFonts w:ascii="Times New Roman" w:hAnsi="Times New Roman" w:cs="Times New Roman"/>
          <w:b/>
          <w:spacing w:val="-2"/>
          <w:w w:val="90"/>
        </w:rPr>
        <w:t>р</w:t>
      </w:r>
      <w:r w:rsidRPr="00695806">
        <w:rPr>
          <w:rFonts w:ascii="Times New Roman" w:hAnsi="Times New Roman" w:cs="Times New Roman"/>
          <w:b/>
          <w:spacing w:val="1"/>
          <w:w w:val="90"/>
        </w:rPr>
        <w:t>о</w:t>
      </w:r>
      <w:r w:rsidRPr="00695806">
        <w:rPr>
          <w:rFonts w:ascii="Times New Roman" w:hAnsi="Times New Roman" w:cs="Times New Roman"/>
          <w:b/>
          <w:w w:val="90"/>
        </w:rPr>
        <w:t>к</w:t>
      </w:r>
      <w:r w:rsidRPr="00695806">
        <w:rPr>
          <w:rFonts w:ascii="Times New Roman" w:hAnsi="Times New Roman" w:cs="Times New Roman"/>
          <w:b/>
          <w:spacing w:val="47"/>
          <w:w w:val="90"/>
        </w:rPr>
        <w:t xml:space="preserve"> </w:t>
      </w:r>
      <w:r w:rsidRPr="00695806">
        <w:rPr>
          <w:rFonts w:ascii="Times New Roman" w:hAnsi="Times New Roman" w:cs="Times New Roman"/>
          <w:b/>
          <w:spacing w:val="1"/>
          <w:w w:val="90"/>
        </w:rPr>
        <w:t>р</w:t>
      </w:r>
      <w:r w:rsidRPr="00695806">
        <w:rPr>
          <w:rFonts w:ascii="Times New Roman" w:hAnsi="Times New Roman" w:cs="Times New Roman"/>
          <w:b/>
          <w:spacing w:val="-4"/>
          <w:w w:val="90"/>
        </w:rPr>
        <w:t>е</w:t>
      </w:r>
      <w:r w:rsidRPr="00695806">
        <w:rPr>
          <w:rFonts w:ascii="Times New Roman" w:hAnsi="Times New Roman" w:cs="Times New Roman"/>
          <w:b/>
          <w:w w:val="90"/>
        </w:rPr>
        <w:t>а</w:t>
      </w:r>
      <w:r w:rsidRPr="00695806">
        <w:rPr>
          <w:rFonts w:ascii="Times New Roman" w:hAnsi="Times New Roman" w:cs="Times New Roman"/>
          <w:b/>
          <w:spacing w:val="-2"/>
          <w:w w:val="90"/>
        </w:rPr>
        <w:t>л</w:t>
      </w:r>
      <w:r w:rsidRPr="00695806">
        <w:rPr>
          <w:rFonts w:ascii="Times New Roman" w:hAnsi="Times New Roman" w:cs="Times New Roman"/>
          <w:b/>
          <w:w w:val="90"/>
        </w:rPr>
        <w:t>и</w:t>
      </w:r>
      <w:r w:rsidRPr="00695806">
        <w:rPr>
          <w:rFonts w:ascii="Times New Roman" w:hAnsi="Times New Roman" w:cs="Times New Roman"/>
          <w:b/>
          <w:spacing w:val="-2"/>
          <w:w w:val="90"/>
        </w:rPr>
        <w:t>з</w:t>
      </w:r>
      <w:r w:rsidRPr="00695806">
        <w:rPr>
          <w:rFonts w:ascii="Times New Roman" w:hAnsi="Times New Roman" w:cs="Times New Roman"/>
          <w:b/>
          <w:spacing w:val="-4"/>
          <w:w w:val="90"/>
        </w:rPr>
        <w:t>а</w:t>
      </w:r>
      <w:r w:rsidRPr="00695806">
        <w:rPr>
          <w:rFonts w:ascii="Times New Roman" w:hAnsi="Times New Roman" w:cs="Times New Roman"/>
          <w:b/>
          <w:w w:val="90"/>
        </w:rPr>
        <w:t>ц</w:t>
      </w:r>
      <w:r w:rsidRPr="00695806">
        <w:rPr>
          <w:rFonts w:ascii="Times New Roman" w:hAnsi="Times New Roman" w:cs="Times New Roman"/>
          <w:b/>
          <w:spacing w:val="-2"/>
          <w:w w:val="90"/>
        </w:rPr>
        <w:t>и</w:t>
      </w:r>
      <w:r w:rsidRPr="00695806">
        <w:rPr>
          <w:rFonts w:ascii="Times New Roman" w:hAnsi="Times New Roman" w:cs="Times New Roman"/>
          <w:b/>
          <w:w w:val="90"/>
        </w:rPr>
        <w:t>и</w:t>
      </w:r>
      <w:r w:rsidRPr="00695806">
        <w:rPr>
          <w:rFonts w:ascii="Times New Roman" w:hAnsi="Times New Roman" w:cs="Times New Roman"/>
          <w:b/>
          <w:spacing w:val="48"/>
          <w:w w:val="90"/>
        </w:rPr>
        <w:t xml:space="preserve"> </w:t>
      </w:r>
      <w:r w:rsidRPr="00695806">
        <w:rPr>
          <w:rFonts w:ascii="Times New Roman" w:hAnsi="Times New Roman" w:cs="Times New Roman"/>
          <w:b/>
          <w:spacing w:val="-4"/>
          <w:w w:val="90"/>
        </w:rPr>
        <w:t>у</w:t>
      </w:r>
      <w:r w:rsidRPr="00695806">
        <w:rPr>
          <w:rFonts w:ascii="Times New Roman" w:hAnsi="Times New Roman" w:cs="Times New Roman"/>
          <w:b/>
          <w:w w:val="90"/>
        </w:rPr>
        <w:t>че</w:t>
      </w:r>
      <w:r w:rsidRPr="00695806">
        <w:rPr>
          <w:rFonts w:ascii="Times New Roman" w:hAnsi="Times New Roman" w:cs="Times New Roman"/>
          <w:b/>
          <w:spacing w:val="1"/>
          <w:w w:val="90"/>
        </w:rPr>
        <w:t>б</w:t>
      </w:r>
      <w:r w:rsidRPr="00695806">
        <w:rPr>
          <w:rFonts w:ascii="Times New Roman" w:hAnsi="Times New Roman" w:cs="Times New Roman"/>
          <w:b/>
          <w:spacing w:val="-2"/>
          <w:w w:val="90"/>
        </w:rPr>
        <w:t>н</w:t>
      </w:r>
      <w:r w:rsidRPr="00695806">
        <w:rPr>
          <w:rFonts w:ascii="Times New Roman" w:hAnsi="Times New Roman" w:cs="Times New Roman"/>
          <w:b/>
          <w:spacing w:val="1"/>
          <w:w w:val="90"/>
        </w:rPr>
        <w:t>о</w:t>
      </w:r>
      <w:r w:rsidRPr="00695806">
        <w:rPr>
          <w:rFonts w:ascii="Times New Roman" w:hAnsi="Times New Roman" w:cs="Times New Roman"/>
          <w:b/>
          <w:spacing w:val="-3"/>
          <w:w w:val="90"/>
        </w:rPr>
        <w:t>г</w:t>
      </w:r>
      <w:r w:rsidRPr="00695806">
        <w:rPr>
          <w:rFonts w:ascii="Times New Roman" w:hAnsi="Times New Roman" w:cs="Times New Roman"/>
          <w:b/>
          <w:w w:val="90"/>
        </w:rPr>
        <w:t>о</w:t>
      </w:r>
      <w:r w:rsidRPr="00695806">
        <w:rPr>
          <w:rFonts w:ascii="Times New Roman" w:hAnsi="Times New Roman" w:cs="Times New Roman"/>
          <w:b/>
          <w:spacing w:val="48"/>
          <w:w w:val="90"/>
        </w:rPr>
        <w:t xml:space="preserve"> </w:t>
      </w:r>
      <w:r w:rsidRPr="00695806">
        <w:rPr>
          <w:rFonts w:ascii="Times New Roman" w:hAnsi="Times New Roman" w:cs="Times New Roman"/>
          <w:b/>
          <w:spacing w:val="-2"/>
          <w:w w:val="90"/>
        </w:rPr>
        <w:t>п</w:t>
      </w:r>
      <w:r w:rsidRPr="00695806">
        <w:rPr>
          <w:rFonts w:ascii="Times New Roman" w:hAnsi="Times New Roman" w:cs="Times New Roman"/>
          <w:b/>
          <w:spacing w:val="1"/>
          <w:w w:val="90"/>
        </w:rPr>
        <w:t>р</w:t>
      </w:r>
      <w:r w:rsidRPr="00695806">
        <w:rPr>
          <w:rFonts w:ascii="Times New Roman" w:hAnsi="Times New Roman" w:cs="Times New Roman"/>
          <w:b/>
          <w:w w:val="90"/>
        </w:rPr>
        <w:t>е</w:t>
      </w:r>
      <w:r w:rsidRPr="00695806">
        <w:rPr>
          <w:rFonts w:ascii="Times New Roman" w:hAnsi="Times New Roman" w:cs="Times New Roman"/>
          <w:b/>
          <w:spacing w:val="-3"/>
          <w:w w:val="90"/>
        </w:rPr>
        <w:t>дм</w:t>
      </w:r>
      <w:r w:rsidRPr="00695806">
        <w:rPr>
          <w:rFonts w:ascii="Times New Roman" w:hAnsi="Times New Roman" w:cs="Times New Roman"/>
          <w:b/>
          <w:w w:val="90"/>
        </w:rPr>
        <w:t>е</w:t>
      </w:r>
      <w:r w:rsidRPr="00695806">
        <w:rPr>
          <w:rFonts w:ascii="Times New Roman" w:hAnsi="Times New Roman" w:cs="Times New Roman"/>
          <w:b/>
          <w:spacing w:val="-1"/>
          <w:w w:val="90"/>
        </w:rPr>
        <w:t>т</w:t>
      </w:r>
      <w:r w:rsidRPr="00695806">
        <w:rPr>
          <w:rFonts w:ascii="Times New Roman" w:hAnsi="Times New Roman" w:cs="Times New Roman"/>
          <w:b/>
          <w:w w:val="90"/>
        </w:rPr>
        <w:t>а</w:t>
      </w:r>
      <w:r w:rsidRPr="004541BC">
        <w:rPr>
          <w:rFonts w:ascii="Times New Roman" w:hAnsi="Times New Roman" w:cs="Times New Roman"/>
          <w:spacing w:val="47"/>
          <w:w w:val="90"/>
        </w:rPr>
        <w:t xml:space="preserve"> </w:t>
      </w:r>
    </w:p>
    <w:p w:rsidR="00516431" w:rsidRPr="00516431" w:rsidRDefault="00516431" w:rsidP="0051643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4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программы «Живопись» со сроком обучения 5 лет срок реализации учебного предмета «Композиция станковая» составляет 5(6) лет с 1-го по 5(</w:t>
      </w:r>
      <w:proofErr w:type="gramStart"/>
      <w:r w:rsidRPr="00516431">
        <w:rPr>
          <w:rFonts w:ascii="Times New Roman" w:eastAsia="Times New Roman" w:hAnsi="Times New Roman" w:cs="Times New Roman"/>
          <w:sz w:val="26"/>
          <w:szCs w:val="26"/>
          <w:lang w:eastAsia="ru-RU"/>
        </w:rPr>
        <w:t>6)-</w:t>
      </w:r>
      <w:proofErr w:type="gramEnd"/>
      <w:r w:rsidRPr="00516431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класс.</w:t>
      </w:r>
    </w:p>
    <w:p w:rsidR="00516431" w:rsidRPr="00516431" w:rsidRDefault="00516431" w:rsidP="0051643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1" w:right="101" w:firstLine="4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программы учебного предмета «Композиция станковая» продолжительность учебных занятий с первого по пятый (шестой) классы </w:t>
      </w:r>
      <w:r w:rsidRPr="005164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составляет 33 недели ежегодно.</w:t>
      </w:r>
    </w:p>
    <w:p w:rsidR="00516431" w:rsidRPr="00516431" w:rsidRDefault="00516431" w:rsidP="00516431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76" w:lineRule="auto"/>
        <w:ind w:right="58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4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программы «Живопись» с 5(6) -летним сроком обучения аудиторные занятия по «Композиции станковой» проходят в 1,2,3,4,6-</w:t>
      </w:r>
      <w:proofErr w:type="gramStart"/>
      <w:r w:rsidRPr="00516431">
        <w:rPr>
          <w:rFonts w:ascii="Times New Roman" w:eastAsia="Times New Roman" w:hAnsi="Times New Roman" w:cs="Times New Roman"/>
          <w:sz w:val="26"/>
          <w:szCs w:val="26"/>
          <w:lang w:eastAsia="ru-RU"/>
        </w:rPr>
        <w:t>м  классах</w:t>
      </w:r>
      <w:proofErr w:type="gramEnd"/>
      <w:r w:rsidRPr="00516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по 2 часа в неделю, в 5-м классе по 3 часа в неделю.</w:t>
      </w:r>
    </w:p>
    <w:p w:rsidR="00516431" w:rsidRPr="00516431" w:rsidRDefault="00516431" w:rsidP="005164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4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Обязательная аудиторная нагрузка составляет: за 5 лет обучения - 363 часа;</w:t>
      </w:r>
    </w:p>
    <w:p w:rsidR="00516431" w:rsidRPr="00516431" w:rsidRDefault="00516431" w:rsidP="0051643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64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516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лет обучения - 429 часов.</w:t>
      </w:r>
    </w:p>
    <w:p w:rsidR="00516431" w:rsidRPr="00516431" w:rsidRDefault="00516431" w:rsidP="0051643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1" w:after="0" w:line="276" w:lineRule="auto"/>
        <w:ind w:left="426" w:right="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43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 за 5 лет обучения составляет - 165 часов; за 6 лет обучения 198 часов</w:t>
      </w:r>
    </w:p>
    <w:p w:rsidR="00516431" w:rsidRPr="00293C79" w:rsidRDefault="00293C79" w:rsidP="00904E1B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3" w:after="0" w:line="276" w:lineRule="auto"/>
        <w:ind w:left="426" w:right="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Консультационные часы: </w:t>
      </w:r>
      <w:r w:rsidR="00516431" w:rsidRPr="0029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5 лет обучения – 30 часов, </w:t>
      </w:r>
      <w:r w:rsidRPr="0029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6 лет обучения – 36 часов, </w:t>
      </w:r>
      <w:r w:rsidR="00516431" w:rsidRPr="0029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6 учебных часов в год. </w:t>
      </w:r>
      <w:r w:rsidRPr="0029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3C79" w:rsidRPr="00293C79" w:rsidRDefault="00516431" w:rsidP="00293C79">
      <w:pPr>
        <w:kinsoku w:val="0"/>
        <w:overflowPunct w:val="0"/>
        <w:spacing w:line="276" w:lineRule="auto"/>
        <w:ind w:left="142" w:right="38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43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Видом промежуточной аттестации служит творческий просмотр.</w:t>
      </w:r>
      <w:r w:rsidR="0029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данной программе предусмотрена итоговая аттестация по окончании реализации учебного предмета в 5-м классе </w:t>
      </w:r>
      <w:r w:rsidR="00293C79" w:rsidRPr="00293C7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дополнительном годе обучения итоговая аттестация проводится в 6-м</w:t>
      </w:r>
      <w:r w:rsidR="00293C79" w:rsidRPr="00293C7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классе).</w:t>
      </w:r>
    </w:p>
    <w:p w:rsidR="00516431" w:rsidRPr="00516431" w:rsidRDefault="00516431" w:rsidP="0051643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ind w:right="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431" w:rsidRPr="00516431" w:rsidRDefault="00516431" w:rsidP="00516431">
      <w:pPr>
        <w:spacing w:line="276" w:lineRule="auto"/>
        <w:ind w:left="426"/>
      </w:pPr>
    </w:p>
    <w:p w:rsidR="00516431" w:rsidRDefault="00516431" w:rsidP="00695806">
      <w:pPr>
        <w:pStyle w:val="a3"/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431" w:rsidRDefault="00516431" w:rsidP="00695806">
      <w:pPr>
        <w:pStyle w:val="a3"/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431" w:rsidRDefault="00516431" w:rsidP="00695806">
      <w:pPr>
        <w:pStyle w:val="a3"/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431" w:rsidRDefault="00516431" w:rsidP="00695806">
      <w:pPr>
        <w:pStyle w:val="a3"/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431" w:rsidRDefault="00516431" w:rsidP="00695806">
      <w:pPr>
        <w:pStyle w:val="a3"/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431" w:rsidRDefault="00516431" w:rsidP="00695806">
      <w:pPr>
        <w:pStyle w:val="a3"/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431" w:rsidRDefault="00516431" w:rsidP="00695806">
      <w:pPr>
        <w:pStyle w:val="a3"/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431" w:rsidRDefault="00516431" w:rsidP="00695806">
      <w:pPr>
        <w:pStyle w:val="a3"/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431" w:rsidRDefault="00516431" w:rsidP="00695806">
      <w:pPr>
        <w:pStyle w:val="a3"/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431" w:rsidRDefault="00516431" w:rsidP="00695806">
      <w:pPr>
        <w:pStyle w:val="a3"/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431" w:rsidRDefault="00516431" w:rsidP="00695806">
      <w:pPr>
        <w:pStyle w:val="a3"/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431" w:rsidRDefault="00516431" w:rsidP="00695806">
      <w:pPr>
        <w:pStyle w:val="a3"/>
        <w:kinsoku w:val="0"/>
        <w:overflowPunct w:val="0"/>
        <w:spacing w:line="276" w:lineRule="auto"/>
        <w:ind w:right="1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5806" w:rsidRPr="00695806" w:rsidRDefault="00695806" w:rsidP="0069580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95806" w:rsidRPr="00695806" w:rsidSect="00293C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/>
        <w:b w:val="0"/>
        <w:i/>
        <w:sz w:val="22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1"/>
    <w:multiLevelType w:val="multilevel"/>
    <w:tmpl w:val="00000894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EE"/>
    <w:rsid w:val="00293C79"/>
    <w:rsid w:val="00414D4A"/>
    <w:rsid w:val="00516431"/>
    <w:rsid w:val="00695806"/>
    <w:rsid w:val="00BD69EE"/>
    <w:rsid w:val="00D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30A3C-7BF1-45CD-B331-A87BD8CE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5806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9580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2017-11-07T10:28:00Z</dcterms:created>
  <dcterms:modified xsi:type="dcterms:W3CDTF">2017-11-21T07:34:00Z</dcterms:modified>
</cp:coreProperties>
</file>