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06B4" w:rsidRPr="00CF06B4" w:rsidTr="00CF06B4">
        <w:tc>
          <w:tcPr>
            <w:tcW w:w="4785" w:type="dxa"/>
          </w:tcPr>
          <w:p w:rsidR="00CF06B4" w:rsidRPr="00CF0CCD" w:rsidRDefault="00CF06B4" w:rsidP="00CF06B4">
            <w:pPr>
              <w:spacing w:line="276" w:lineRule="auto"/>
              <w:outlineLvl w:val="0"/>
              <w:rPr>
                <w:rFonts w:ascii="Times New Roman" w:eastAsia="Times New Roman" w:hAnsi="Times New Roman" w:cs="Times New Roman"/>
                <w:kern w:val="36"/>
                <w:sz w:val="24"/>
                <w:szCs w:val="24"/>
                <w:lang w:eastAsia="ru-RU"/>
              </w:rPr>
            </w:pPr>
            <w:r w:rsidRPr="00CF0CCD">
              <w:rPr>
                <w:rFonts w:ascii="Times New Roman" w:eastAsia="Times New Roman" w:hAnsi="Times New Roman" w:cs="Times New Roman"/>
                <w:kern w:val="36"/>
                <w:sz w:val="24"/>
                <w:szCs w:val="24"/>
                <w:lang w:eastAsia="ru-RU"/>
              </w:rPr>
              <w:t>Муниципальное бюджетное образовательное учреждение дополнительного образования детей «Детская художественная школа №1»</w:t>
            </w:r>
          </w:p>
          <w:p w:rsidR="00CF06B4" w:rsidRPr="00CF0CCD" w:rsidRDefault="00CF06B4" w:rsidP="00CF06B4">
            <w:pPr>
              <w:spacing w:line="276" w:lineRule="auto"/>
              <w:outlineLvl w:val="0"/>
              <w:rPr>
                <w:rFonts w:ascii="Times New Roman" w:eastAsia="Times New Roman" w:hAnsi="Times New Roman" w:cs="Times New Roman"/>
                <w:kern w:val="36"/>
                <w:sz w:val="24"/>
                <w:szCs w:val="24"/>
                <w:lang w:eastAsia="ru-RU"/>
              </w:rPr>
            </w:pPr>
            <w:proofErr w:type="spellStart"/>
            <w:r w:rsidRPr="00CF0CCD">
              <w:rPr>
                <w:rFonts w:ascii="Times New Roman" w:eastAsia="Times New Roman" w:hAnsi="Times New Roman" w:cs="Times New Roman"/>
                <w:kern w:val="36"/>
                <w:sz w:val="24"/>
                <w:szCs w:val="24"/>
                <w:lang w:eastAsia="ru-RU"/>
              </w:rPr>
              <w:t>г.Нижний</w:t>
            </w:r>
            <w:proofErr w:type="spellEnd"/>
            <w:r w:rsidRPr="00CF0CCD">
              <w:rPr>
                <w:rFonts w:ascii="Times New Roman" w:eastAsia="Times New Roman" w:hAnsi="Times New Roman" w:cs="Times New Roman"/>
                <w:kern w:val="36"/>
                <w:sz w:val="24"/>
                <w:szCs w:val="24"/>
                <w:lang w:eastAsia="ru-RU"/>
              </w:rPr>
              <w:t xml:space="preserve"> Новгород</w:t>
            </w:r>
          </w:p>
          <w:p w:rsidR="00964369" w:rsidRPr="00CF0CCD" w:rsidRDefault="00964369" w:rsidP="00CF06B4">
            <w:pPr>
              <w:spacing w:line="276" w:lineRule="auto"/>
              <w:outlineLvl w:val="0"/>
              <w:rPr>
                <w:rFonts w:ascii="Times New Roman" w:eastAsia="Times New Roman" w:hAnsi="Times New Roman" w:cs="Times New Roman"/>
                <w:kern w:val="36"/>
                <w:sz w:val="24"/>
                <w:szCs w:val="24"/>
                <w:lang w:eastAsia="ru-RU"/>
              </w:rPr>
            </w:pPr>
            <w:r w:rsidRPr="00CF0CCD">
              <w:rPr>
                <w:rFonts w:ascii="Times New Roman" w:eastAsia="Times New Roman" w:hAnsi="Times New Roman" w:cs="Times New Roman"/>
                <w:kern w:val="36"/>
                <w:sz w:val="24"/>
                <w:szCs w:val="24"/>
                <w:lang w:eastAsia="ru-RU"/>
              </w:rPr>
              <w:t>Принято Педагогическим Советом Протокол №_____ от _______________</w:t>
            </w:r>
          </w:p>
        </w:tc>
        <w:tc>
          <w:tcPr>
            <w:tcW w:w="4786" w:type="dxa"/>
          </w:tcPr>
          <w:p w:rsidR="00CF06B4" w:rsidRPr="00CF0CCD" w:rsidRDefault="00CF06B4" w:rsidP="00CF06B4">
            <w:pPr>
              <w:spacing w:line="276" w:lineRule="auto"/>
              <w:jc w:val="right"/>
              <w:outlineLvl w:val="0"/>
              <w:rPr>
                <w:rFonts w:ascii="Times New Roman" w:eastAsia="Times New Roman" w:hAnsi="Times New Roman" w:cs="Times New Roman"/>
                <w:kern w:val="36"/>
                <w:sz w:val="24"/>
                <w:szCs w:val="24"/>
                <w:lang w:eastAsia="ru-RU"/>
              </w:rPr>
            </w:pPr>
            <w:r w:rsidRPr="00CF0CCD">
              <w:rPr>
                <w:rFonts w:ascii="Times New Roman" w:eastAsia="Times New Roman" w:hAnsi="Times New Roman" w:cs="Times New Roman"/>
                <w:kern w:val="36"/>
                <w:sz w:val="24"/>
                <w:szCs w:val="24"/>
                <w:lang w:eastAsia="ru-RU"/>
              </w:rPr>
              <w:t>УТВЕРЖДАЮ:</w:t>
            </w:r>
          </w:p>
          <w:p w:rsidR="00CF06B4" w:rsidRPr="00CF0CCD" w:rsidRDefault="00CF06B4" w:rsidP="00CF06B4">
            <w:pPr>
              <w:spacing w:line="276" w:lineRule="auto"/>
              <w:jc w:val="right"/>
              <w:outlineLvl w:val="0"/>
              <w:rPr>
                <w:rFonts w:ascii="Times New Roman" w:eastAsia="Times New Roman" w:hAnsi="Times New Roman" w:cs="Times New Roman"/>
                <w:kern w:val="36"/>
                <w:sz w:val="24"/>
                <w:szCs w:val="24"/>
                <w:lang w:eastAsia="ru-RU"/>
              </w:rPr>
            </w:pPr>
            <w:r w:rsidRPr="00CF0CCD">
              <w:rPr>
                <w:rFonts w:ascii="Times New Roman" w:eastAsia="Times New Roman" w:hAnsi="Times New Roman" w:cs="Times New Roman"/>
                <w:kern w:val="36"/>
                <w:sz w:val="24"/>
                <w:szCs w:val="24"/>
                <w:lang w:eastAsia="ru-RU"/>
              </w:rPr>
              <w:t>Директор МБОУ ДОД «ДХШ №1»</w:t>
            </w:r>
          </w:p>
          <w:p w:rsidR="00CF06B4" w:rsidRPr="00CF0CCD" w:rsidRDefault="00CF06B4" w:rsidP="00CF06B4">
            <w:pPr>
              <w:spacing w:line="276" w:lineRule="auto"/>
              <w:jc w:val="right"/>
              <w:outlineLvl w:val="0"/>
              <w:rPr>
                <w:rFonts w:ascii="Times New Roman" w:eastAsia="Times New Roman" w:hAnsi="Times New Roman" w:cs="Times New Roman"/>
                <w:kern w:val="36"/>
                <w:sz w:val="24"/>
                <w:szCs w:val="24"/>
                <w:lang w:eastAsia="ru-RU"/>
              </w:rPr>
            </w:pPr>
            <w:r w:rsidRPr="00CF0CCD">
              <w:rPr>
                <w:rFonts w:ascii="Times New Roman" w:eastAsia="Times New Roman" w:hAnsi="Times New Roman" w:cs="Times New Roman"/>
                <w:kern w:val="36"/>
                <w:sz w:val="24"/>
                <w:szCs w:val="24"/>
                <w:lang w:eastAsia="ru-RU"/>
              </w:rPr>
              <w:t>______________________</w:t>
            </w:r>
            <w:proofErr w:type="spellStart"/>
            <w:r w:rsidRPr="00CF0CCD">
              <w:rPr>
                <w:rFonts w:ascii="Times New Roman" w:eastAsia="Times New Roman" w:hAnsi="Times New Roman" w:cs="Times New Roman"/>
                <w:kern w:val="36"/>
                <w:sz w:val="24"/>
                <w:szCs w:val="24"/>
                <w:lang w:eastAsia="ru-RU"/>
              </w:rPr>
              <w:t>В.Г.Колесников</w:t>
            </w:r>
            <w:proofErr w:type="spellEnd"/>
          </w:p>
          <w:p w:rsidR="00CF06B4" w:rsidRPr="00CF0CCD" w:rsidRDefault="00CF06B4" w:rsidP="00CF06B4">
            <w:pPr>
              <w:spacing w:line="276" w:lineRule="auto"/>
              <w:jc w:val="right"/>
              <w:outlineLvl w:val="0"/>
              <w:rPr>
                <w:rFonts w:ascii="Times New Roman" w:eastAsia="Times New Roman" w:hAnsi="Times New Roman" w:cs="Times New Roman"/>
                <w:kern w:val="36"/>
                <w:sz w:val="24"/>
                <w:szCs w:val="24"/>
                <w:lang w:eastAsia="ru-RU"/>
              </w:rPr>
            </w:pPr>
            <w:r w:rsidRPr="00CF0CCD">
              <w:rPr>
                <w:rFonts w:ascii="Times New Roman" w:eastAsia="Times New Roman" w:hAnsi="Times New Roman" w:cs="Times New Roman"/>
                <w:kern w:val="36"/>
                <w:sz w:val="24"/>
                <w:szCs w:val="24"/>
                <w:lang w:eastAsia="ru-RU"/>
              </w:rPr>
              <w:t>«_____»____________________20______г.</w:t>
            </w:r>
          </w:p>
          <w:p w:rsidR="00CF06B4" w:rsidRPr="00CF0CCD" w:rsidRDefault="00CF06B4" w:rsidP="00CF06B4">
            <w:pPr>
              <w:spacing w:line="276" w:lineRule="auto"/>
              <w:jc w:val="right"/>
              <w:outlineLvl w:val="0"/>
              <w:rPr>
                <w:rFonts w:ascii="Times New Roman" w:eastAsia="Times New Roman" w:hAnsi="Times New Roman" w:cs="Times New Roman"/>
                <w:kern w:val="36"/>
                <w:sz w:val="24"/>
                <w:szCs w:val="24"/>
                <w:lang w:eastAsia="ru-RU"/>
              </w:rPr>
            </w:pPr>
            <w:r w:rsidRPr="00CF0CCD">
              <w:rPr>
                <w:rFonts w:ascii="Times New Roman" w:eastAsia="Times New Roman" w:hAnsi="Times New Roman" w:cs="Times New Roman"/>
                <w:kern w:val="36"/>
                <w:sz w:val="24"/>
                <w:szCs w:val="24"/>
                <w:lang w:eastAsia="ru-RU"/>
              </w:rPr>
              <w:t>Приказ №______от___________________</w:t>
            </w:r>
          </w:p>
        </w:tc>
      </w:tr>
    </w:tbl>
    <w:p w:rsidR="00CF06B4" w:rsidRDefault="00CF06B4" w:rsidP="00311A28">
      <w:pPr>
        <w:shd w:val="clear" w:color="auto" w:fill="FFFFFF"/>
        <w:spacing w:after="0" w:line="240" w:lineRule="auto"/>
        <w:jc w:val="center"/>
        <w:outlineLvl w:val="0"/>
        <w:rPr>
          <w:rFonts w:ascii="Times New Roman" w:eastAsia="Times New Roman" w:hAnsi="Times New Roman" w:cs="Times New Roman"/>
          <w:b/>
          <w:kern w:val="36"/>
          <w:sz w:val="26"/>
          <w:szCs w:val="26"/>
          <w:lang w:eastAsia="ru-RU"/>
        </w:rPr>
      </w:pPr>
    </w:p>
    <w:p w:rsidR="00CF06B4" w:rsidRDefault="00CF06B4" w:rsidP="00311A28">
      <w:pPr>
        <w:shd w:val="clear" w:color="auto" w:fill="FFFFFF"/>
        <w:spacing w:after="0" w:line="240" w:lineRule="auto"/>
        <w:jc w:val="center"/>
        <w:outlineLvl w:val="0"/>
        <w:rPr>
          <w:rFonts w:ascii="Times New Roman" w:eastAsia="Times New Roman" w:hAnsi="Times New Roman" w:cs="Times New Roman"/>
          <w:b/>
          <w:kern w:val="36"/>
          <w:sz w:val="26"/>
          <w:szCs w:val="26"/>
          <w:lang w:eastAsia="ru-RU"/>
        </w:rPr>
      </w:pPr>
    </w:p>
    <w:p w:rsidR="00CF06B4" w:rsidRDefault="00311A28" w:rsidP="00311A28">
      <w:pPr>
        <w:shd w:val="clear" w:color="auto" w:fill="FFFFFF"/>
        <w:spacing w:after="0" w:line="240" w:lineRule="auto"/>
        <w:jc w:val="center"/>
        <w:outlineLvl w:val="0"/>
        <w:rPr>
          <w:rFonts w:ascii="Times New Roman" w:eastAsia="Times New Roman" w:hAnsi="Times New Roman" w:cs="Times New Roman"/>
          <w:b/>
          <w:kern w:val="36"/>
          <w:sz w:val="26"/>
          <w:szCs w:val="26"/>
          <w:lang w:eastAsia="ru-RU"/>
        </w:rPr>
      </w:pPr>
      <w:r w:rsidRPr="009B26D2">
        <w:rPr>
          <w:rFonts w:ascii="Times New Roman" w:eastAsia="Times New Roman" w:hAnsi="Times New Roman" w:cs="Times New Roman"/>
          <w:b/>
          <w:kern w:val="36"/>
          <w:sz w:val="26"/>
          <w:szCs w:val="26"/>
          <w:lang w:eastAsia="ru-RU"/>
        </w:rPr>
        <w:t xml:space="preserve">Положение </w:t>
      </w:r>
    </w:p>
    <w:p w:rsidR="00311A28" w:rsidRPr="009B26D2" w:rsidRDefault="00311A28" w:rsidP="00311A28">
      <w:pPr>
        <w:shd w:val="clear" w:color="auto" w:fill="FFFFFF"/>
        <w:spacing w:after="0" w:line="240" w:lineRule="auto"/>
        <w:jc w:val="center"/>
        <w:outlineLvl w:val="0"/>
        <w:rPr>
          <w:rFonts w:ascii="Times New Roman" w:eastAsia="Times New Roman" w:hAnsi="Times New Roman" w:cs="Times New Roman"/>
          <w:b/>
          <w:kern w:val="36"/>
          <w:sz w:val="26"/>
          <w:szCs w:val="26"/>
          <w:lang w:eastAsia="ru-RU"/>
        </w:rPr>
      </w:pPr>
      <w:proofErr w:type="gramStart"/>
      <w:r w:rsidRPr="009B26D2">
        <w:rPr>
          <w:rFonts w:ascii="Times New Roman" w:eastAsia="Times New Roman" w:hAnsi="Times New Roman" w:cs="Times New Roman"/>
          <w:b/>
          <w:kern w:val="36"/>
          <w:sz w:val="26"/>
          <w:szCs w:val="26"/>
          <w:lang w:eastAsia="ru-RU"/>
        </w:rPr>
        <w:t>об</w:t>
      </w:r>
      <w:proofErr w:type="gramEnd"/>
      <w:r w:rsidRPr="009B26D2">
        <w:rPr>
          <w:rFonts w:ascii="Times New Roman" w:eastAsia="Times New Roman" w:hAnsi="Times New Roman" w:cs="Times New Roman"/>
          <w:b/>
          <w:kern w:val="36"/>
          <w:sz w:val="26"/>
          <w:szCs w:val="26"/>
          <w:lang w:eastAsia="ru-RU"/>
        </w:rPr>
        <w:t xml:space="preserve"> итоговой аттестации  обучающихся, освоивших дополнительную общеобразовательную предпрофессиональную программу  </w:t>
      </w:r>
    </w:p>
    <w:p w:rsidR="00311A28" w:rsidRPr="009B26D2" w:rsidRDefault="00311A28" w:rsidP="00311A28">
      <w:pPr>
        <w:shd w:val="clear" w:color="auto" w:fill="FFFFFF"/>
        <w:spacing w:after="0" w:line="240" w:lineRule="auto"/>
        <w:jc w:val="center"/>
        <w:outlineLvl w:val="0"/>
        <w:rPr>
          <w:rFonts w:ascii="Times New Roman" w:eastAsia="Times New Roman" w:hAnsi="Times New Roman" w:cs="Times New Roman"/>
          <w:b/>
          <w:kern w:val="36"/>
          <w:sz w:val="26"/>
          <w:szCs w:val="26"/>
          <w:lang w:eastAsia="ru-RU"/>
        </w:rPr>
      </w:pPr>
      <w:r w:rsidRPr="009B26D2">
        <w:rPr>
          <w:rFonts w:ascii="Times New Roman" w:eastAsia="Times New Roman" w:hAnsi="Times New Roman" w:cs="Times New Roman"/>
          <w:b/>
          <w:kern w:val="36"/>
          <w:sz w:val="26"/>
          <w:szCs w:val="26"/>
          <w:lang w:eastAsia="ru-RU"/>
        </w:rPr>
        <w:t>«Живопись» со сроком обучения 5(6) лет</w:t>
      </w:r>
    </w:p>
    <w:p w:rsidR="00311A28" w:rsidRPr="009B26D2" w:rsidRDefault="00311A28" w:rsidP="00311A28">
      <w:pPr>
        <w:shd w:val="clear" w:color="auto" w:fill="FFFFFF"/>
        <w:spacing w:after="0" w:line="240" w:lineRule="auto"/>
        <w:outlineLvl w:val="0"/>
        <w:rPr>
          <w:rFonts w:ascii="Times New Roman" w:eastAsia="Times New Roman" w:hAnsi="Times New Roman" w:cs="Times New Roman"/>
          <w:kern w:val="36"/>
          <w:sz w:val="26"/>
          <w:szCs w:val="26"/>
          <w:lang w:eastAsia="ru-RU"/>
        </w:rPr>
      </w:pPr>
    </w:p>
    <w:p w:rsidR="006B790C" w:rsidRDefault="00964369" w:rsidP="00311A28">
      <w:pPr>
        <w:shd w:val="clear" w:color="auto" w:fill="FFFFFF"/>
        <w:spacing w:after="15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Настоящее положение </w:t>
      </w:r>
      <w:r w:rsidR="00002F54">
        <w:rPr>
          <w:rFonts w:ascii="Times New Roman" w:eastAsia="Times New Roman" w:hAnsi="Times New Roman" w:cs="Times New Roman"/>
          <w:sz w:val="26"/>
          <w:szCs w:val="26"/>
          <w:lang w:eastAsia="ru-RU"/>
        </w:rPr>
        <w:t>разработано в</w:t>
      </w:r>
      <w:r>
        <w:rPr>
          <w:rFonts w:ascii="Times New Roman" w:eastAsia="Times New Roman" w:hAnsi="Times New Roman" w:cs="Times New Roman"/>
          <w:sz w:val="26"/>
          <w:szCs w:val="26"/>
          <w:lang w:eastAsia="ru-RU"/>
        </w:rPr>
        <w:t xml:space="preserve"> соответствии с Федеральным законом</w:t>
      </w:r>
      <w:r w:rsidR="00311A28" w:rsidRPr="009B26D2">
        <w:rPr>
          <w:rFonts w:ascii="Times New Roman" w:eastAsia="Times New Roman" w:hAnsi="Times New Roman" w:cs="Times New Roman"/>
          <w:sz w:val="26"/>
          <w:szCs w:val="26"/>
          <w:lang w:eastAsia="ru-RU"/>
        </w:rPr>
        <w:t xml:space="preserve"> от 29.12.2012 г. № 273-ФЗ </w:t>
      </w:r>
      <w:r>
        <w:rPr>
          <w:rFonts w:ascii="Times New Roman" w:eastAsia="Times New Roman" w:hAnsi="Times New Roman" w:cs="Times New Roman"/>
          <w:sz w:val="26"/>
          <w:szCs w:val="26"/>
          <w:lang w:eastAsia="ru-RU"/>
        </w:rPr>
        <w:t>«Об образовании в Российской Федерации», Приказом Министерства культуры РФ от 09.02.2012г. №86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w:t>
      </w:r>
      <w:r w:rsidR="006B790C">
        <w:rPr>
          <w:rFonts w:ascii="Times New Roman" w:eastAsia="Times New Roman" w:hAnsi="Times New Roman" w:cs="Times New Roman"/>
          <w:sz w:val="26"/>
          <w:szCs w:val="26"/>
          <w:lang w:eastAsia="ru-RU"/>
        </w:rPr>
        <w:t xml:space="preserve"> в области искусств» и Устава МБОУ ДОД «ДХШ №1», далее Школа.</w:t>
      </w:r>
    </w:p>
    <w:p w:rsidR="00002F54" w:rsidRPr="004478FB" w:rsidRDefault="00002F54" w:rsidP="00002F54">
      <w:pPr>
        <w:pStyle w:val="a4"/>
        <w:shd w:val="clear" w:color="auto" w:fill="FFFFFF"/>
        <w:spacing w:before="0" w:beforeAutospacing="0" w:after="160" w:afterAutospacing="0"/>
        <w:jc w:val="both"/>
        <w:rPr>
          <w:b/>
          <w:sz w:val="26"/>
          <w:szCs w:val="26"/>
        </w:rPr>
      </w:pPr>
      <w:r w:rsidRPr="004478FB">
        <w:rPr>
          <w:b/>
          <w:sz w:val="26"/>
          <w:szCs w:val="26"/>
        </w:rPr>
        <w:t>I. Общие положения</w:t>
      </w:r>
    </w:p>
    <w:p w:rsidR="00002F54" w:rsidRPr="004478FB" w:rsidRDefault="00002F54" w:rsidP="00002F54">
      <w:pPr>
        <w:pStyle w:val="a4"/>
        <w:shd w:val="clear" w:color="auto" w:fill="FFFFFF"/>
        <w:spacing w:before="0" w:beforeAutospacing="0" w:after="160" w:afterAutospacing="0"/>
        <w:jc w:val="both"/>
        <w:rPr>
          <w:sz w:val="26"/>
          <w:szCs w:val="26"/>
        </w:rPr>
      </w:pPr>
      <w:r w:rsidRPr="004478FB">
        <w:rPr>
          <w:sz w:val="26"/>
          <w:szCs w:val="26"/>
        </w:rPr>
        <w:t>1.</w:t>
      </w:r>
      <w:r w:rsidR="006D6A2A">
        <w:rPr>
          <w:sz w:val="26"/>
          <w:szCs w:val="26"/>
        </w:rPr>
        <w:t>1.</w:t>
      </w:r>
      <w:r w:rsidRPr="004478FB">
        <w:rPr>
          <w:sz w:val="26"/>
          <w:szCs w:val="26"/>
        </w:rPr>
        <w:t xml:space="preserve"> Настоящее Положение определяет порядок и формы проведения итоговой аттестации обуча</w:t>
      </w:r>
      <w:r>
        <w:rPr>
          <w:sz w:val="26"/>
          <w:szCs w:val="26"/>
        </w:rPr>
        <w:t xml:space="preserve">ющихся </w:t>
      </w:r>
      <w:r w:rsidRPr="004478FB">
        <w:rPr>
          <w:sz w:val="26"/>
          <w:szCs w:val="26"/>
        </w:rPr>
        <w:t>(далее - выпускники)</w:t>
      </w:r>
      <w:r>
        <w:rPr>
          <w:sz w:val="26"/>
          <w:szCs w:val="26"/>
        </w:rPr>
        <w:t>, освоивших дополнительную предпрофессиональную общеобразовательную программу «Живопись» с 5(6) летним сроком обучения</w:t>
      </w:r>
      <w:r w:rsidRPr="004478FB">
        <w:rPr>
          <w:sz w:val="26"/>
          <w:szCs w:val="26"/>
        </w:rPr>
        <w:t>,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002F54" w:rsidRDefault="006D6A2A" w:rsidP="00002F54">
      <w:pPr>
        <w:pStyle w:val="a4"/>
        <w:shd w:val="clear" w:color="auto" w:fill="FFFFFF"/>
        <w:spacing w:before="0" w:beforeAutospacing="0" w:after="160" w:afterAutospacing="0"/>
        <w:jc w:val="both"/>
        <w:rPr>
          <w:sz w:val="26"/>
          <w:szCs w:val="26"/>
        </w:rPr>
      </w:pPr>
      <w:r>
        <w:rPr>
          <w:sz w:val="26"/>
          <w:szCs w:val="26"/>
        </w:rPr>
        <w:t>1</w:t>
      </w:r>
      <w:r w:rsidR="00002F54" w:rsidRPr="004478FB">
        <w:rPr>
          <w:sz w:val="26"/>
          <w:szCs w:val="26"/>
        </w:rPr>
        <w:t>.</w:t>
      </w:r>
      <w:r>
        <w:rPr>
          <w:sz w:val="26"/>
          <w:szCs w:val="26"/>
        </w:rPr>
        <w:t>2.</w:t>
      </w:r>
      <w:r w:rsidR="00002F54" w:rsidRPr="004478FB">
        <w:rPr>
          <w:sz w:val="26"/>
          <w:szCs w:val="26"/>
        </w:rPr>
        <w:t xml:space="preserve"> Итоговая аттестация выпускников представляет собой форму контроля (оценки) осво</w:t>
      </w:r>
      <w:r w:rsidR="00FB5807">
        <w:rPr>
          <w:sz w:val="26"/>
          <w:szCs w:val="26"/>
        </w:rPr>
        <w:t xml:space="preserve">ения выпускниками дополнительной предпрофессиональной </w:t>
      </w:r>
      <w:r w:rsidR="00002F54" w:rsidRPr="004478FB">
        <w:rPr>
          <w:sz w:val="26"/>
          <w:szCs w:val="26"/>
        </w:rPr>
        <w:t>общеобразо</w:t>
      </w:r>
      <w:r w:rsidR="00FB5807">
        <w:rPr>
          <w:sz w:val="26"/>
          <w:szCs w:val="26"/>
        </w:rPr>
        <w:t>вательной</w:t>
      </w:r>
      <w:r w:rsidR="00002F54" w:rsidRPr="004478FB">
        <w:rPr>
          <w:sz w:val="26"/>
          <w:szCs w:val="26"/>
        </w:rPr>
        <w:t xml:space="preserve"> программ</w:t>
      </w:r>
      <w:r w:rsidR="00FB5807">
        <w:rPr>
          <w:sz w:val="26"/>
          <w:szCs w:val="26"/>
        </w:rPr>
        <w:t>ы «Живопись»</w:t>
      </w:r>
      <w:r w:rsidR="00002F54" w:rsidRPr="004478FB">
        <w:rPr>
          <w:sz w:val="26"/>
          <w:szCs w:val="26"/>
        </w:rPr>
        <w:t xml:space="preserve"> </w:t>
      </w:r>
      <w:r w:rsidR="00FB5807">
        <w:rPr>
          <w:sz w:val="26"/>
          <w:szCs w:val="26"/>
        </w:rPr>
        <w:t xml:space="preserve">с 5-летним сроком обучения </w:t>
      </w:r>
      <w:r w:rsidR="00002F54" w:rsidRPr="004478FB">
        <w:rPr>
          <w:sz w:val="26"/>
          <w:szCs w:val="26"/>
        </w:rPr>
        <w:t>в соответствии с федеральными государственными требованиями, установленными к минимуму содержания, структуре</w:t>
      </w:r>
      <w:r w:rsidR="00FB5807">
        <w:rPr>
          <w:sz w:val="26"/>
          <w:szCs w:val="26"/>
        </w:rPr>
        <w:t xml:space="preserve"> и условиям реализации указанной образовательной</w:t>
      </w:r>
      <w:r w:rsidR="00002F54">
        <w:rPr>
          <w:sz w:val="26"/>
          <w:szCs w:val="26"/>
        </w:rPr>
        <w:t xml:space="preserve"> п</w:t>
      </w:r>
      <w:r w:rsidR="00002F54" w:rsidRPr="004478FB">
        <w:rPr>
          <w:sz w:val="26"/>
          <w:szCs w:val="26"/>
        </w:rPr>
        <w:t>рограмм</w:t>
      </w:r>
      <w:r w:rsidR="00FB5807">
        <w:rPr>
          <w:sz w:val="26"/>
          <w:szCs w:val="26"/>
        </w:rPr>
        <w:t>ы</w:t>
      </w:r>
      <w:r w:rsidR="00002F54" w:rsidRPr="004478FB">
        <w:rPr>
          <w:sz w:val="26"/>
          <w:szCs w:val="26"/>
        </w:rPr>
        <w:t xml:space="preserve">, а также срокам их реализации (далее </w:t>
      </w:r>
      <w:r w:rsidR="00002F54">
        <w:rPr>
          <w:sz w:val="26"/>
          <w:szCs w:val="26"/>
        </w:rPr>
        <w:t>–</w:t>
      </w:r>
      <w:r w:rsidR="00002F54" w:rsidRPr="004478FB">
        <w:rPr>
          <w:sz w:val="26"/>
          <w:szCs w:val="26"/>
        </w:rPr>
        <w:t xml:space="preserve"> </w:t>
      </w:r>
      <w:r w:rsidR="00002F54">
        <w:rPr>
          <w:sz w:val="26"/>
          <w:szCs w:val="26"/>
        </w:rPr>
        <w:t xml:space="preserve">ФГТ). </w:t>
      </w:r>
    </w:p>
    <w:p w:rsidR="006171B4" w:rsidRPr="006171B4" w:rsidRDefault="006D6A2A" w:rsidP="00FB5807">
      <w:pPr>
        <w:spacing w:after="160" w:line="240" w:lineRule="auto"/>
        <w:jc w:val="both"/>
        <w:rPr>
          <w:rFonts w:ascii="Times New Roman" w:eastAsia="Times New Roman" w:hAnsi="Times New Roman" w:cs="Times New Roman"/>
          <w:sz w:val="28"/>
          <w:szCs w:val="28"/>
          <w:lang w:eastAsia="ru-RU"/>
        </w:rPr>
      </w:pPr>
      <w:r w:rsidRPr="006171B4">
        <w:rPr>
          <w:rFonts w:ascii="Times New Roman" w:hAnsi="Times New Roman" w:cs="Times New Roman"/>
          <w:sz w:val="28"/>
          <w:szCs w:val="28"/>
        </w:rPr>
        <w:t>1.3.</w:t>
      </w:r>
      <w:r w:rsidR="00002F54" w:rsidRPr="006171B4">
        <w:rPr>
          <w:rFonts w:ascii="Times New Roman" w:hAnsi="Times New Roman" w:cs="Times New Roman"/>
          <w:sz w:val="28"/>
          <w:szCs w:val="28"/>
        </w:rPr>
        <w:t xml:space="preserve"> Итоговая аттестация проводится для выпускников допущенных в текущем году к итоговой аттестации.</w:t>
      </w:r>
      <w:r w:rsidR="006171B4" w:rsidRPr="006171B4">
        <w:rPr>
          <w:rFonts w:ascii="Times New Roman" w:eastAsia="Times New Roman" w:hAnsi="Times New Roman" w:cs="Times New Roman"/>
          <w:sz w:val="28"/>
          <w:szCs w:val="28"/>
          <w:lang w:eastAsia="ru-RU"/>
        </w:rPr>
        <w:t xml:space="preserve"> </w:t>
      </w:r>
      <w:r w:rsidR="006171B4" w:rsidRPr="006171B4">
        <w:rPr>
          <w:rFonts w:ascii="Times New Roman" w:eastAsia="Times New Roman" w:hAnsi="Times New Roman" w:cs="Times New Roman"/>
          <w:sz w:val="28"/>
          <w:szCs w:val="28"/>
          <w:lang w:eastAsia="ru-RU"/>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002F54" w:rsidRPr="004478FB" w:rsidRDefault="00002F54" w:rsidP="00002F54">
      <w:pPr>
        <w:pStyle w:val="a4"/>
        <w:shd w:val="clear" w:color="auto" w:fill="FFFFFF"/>
        <w:spacing w:before="0" w:beforeAutospacing="0" w:after="160" w:afterAutospacing="0"/>
        <w:jc w:val="both"/>
        <w:rPr>
          <w:sz w:val="26"/>
          <w:szCs w:val="26"/>
        </w:rPr>
      </w:pPr>
    </w:p>
    <w:p w:rsidR="00002F54" w:rsidRPr="004478FB" w:rsidRDefault="00002F54" w:rsidP="00002F54">
      <w:pPr>
        <w:pStyle w:val="a4"/>
        <w:shd w:val="clear" w:color="auto" w:fill="FFFFFF"/>
        <w:spacing w:before="0" w:beforeAutospacing="0" w:after="160" w:afterAutospacing="0"/>
        <w:jc w:val="both"/>
        <w:rPr>
          <w:b/>
          <w:sz w:val="26"/>
          <w:szCs w:val="26"/>
        </w:rPr>
      </w:pPr>
      <w:r w:rsidRPr="004478FB">
        <w:rPr>
          <w:b/>
          <w:sz w:val="26"/>
          <w:szCs w:val="26"/>
        </w:rPr>
        <w:t>II. Формы проведения итоговой аттестации</w:t>
      </w:r>
    </w:p>
    <w:p w:rsidR="00CF0CCD" w:rsidRPr="004478FB" w:rsidRDefault="006D6A2A" w:rsidP="00CF0CCD">
      <w:pPr>
        <w:pStyle w:val="a4"/>
        <w:shd w:val="clear" w:color="auto" w:fill="FFFFFF"/>
        <w:spacing w:before="0" w:beforeAutospacing="0" w:after="160" w:afterAutospacing="0"/>
        <w:jc w:val="both"/>
        <w:rPr>
          <w:sz w:val="26"/>
          <w:szCs w:val="26"/>
        </w:rPr>
      </w:pPr>
      <w:r>
        <w:rPr>
          <w:sz w:val="26"/>
          <w:szCs w:val="26"/>
        </w:rPr>
        <w:t>2</w:t>
      </w:r>
      <w:r w:rsidR="00002F54" w:rsidRPr="004478FB">
        <w:rPr>
          <w:sz w:val="26"/>
          <w:szCs w:val="26"/>
        </w:rPr>
        <w:t>.</w:t>
      </w:r>
      <w:r>
        <w:rPr>
          <w:sz w:val="26"/>
          <w:szCs w:val="26"/>
        </w:rPr>
        <w:t>1.</w:t>
      </w:r>
      <w:r w:rsidR="00002F54" w:rsidRPr="004478FB">
        <w:rPr>
          <w:sz w:val="26"/>
          <w:szCs w:val="26"/>
        </w:rPr>
        <w:t xml:space="preserve"> Итоговая аттестация проводи</w:t>
      </w:r>
      <w:r w:rsidR="00DE1B8B">
        <w:rPr>
          <w:sz w:val="26"/>
          <w:szCs w:val="26"/>
        </w:rPr>
        <w:t xml:space="preserve">тся в форме </w:t>
      </w:r>
      <w:r w:rsidR="00CF0CCD">
        <w:rPr>
          <w:sz w:val="26"/>
          <w:szCs w:val="26"/>
        </w:rPr>
        <w:t xml:space="preserve">выпускных экзаменов. </w:t>
      </w:r>
      <w:r w:rsidR="00CF0CCD" w:rsidRPr="004478FB">
        <w:rPr>
          <w:sz w:val="26"/>
          <w:szCs w:val="26"/>
        </w:rPr>
        <w:t xml:space="preserve">При этом могут быть предусмотрены следующие виды выпускных экзаменов: </w:t>
      </w:r>
      <w:r w:rsidR="00CF0CCD">
        <w:rPr>
          <w:sz w:val="26"/>
          <w:szCs w:val="26"/>
        </w:rPr>
        <w:t xml:space="preserve">по предмету </w:t>
      </w:r>
      <w:r w:rsidR="00CF0CCD">
        <w:rPr>
          <w:sz w:val="26"/>
          <w:szCs w:val="26"/>
        </w:rPr>
        <w:lastRenderedPageBreak/>
        <w:t xml:space="preserve">«Композиция </w:t>
      </w:r>
      <w:proofErr w:type="gramStart"/>
      <w:r w:rsidR="00CF0CCD">
        <w:rPr>
          <w:sz w:val="26"/>
          <w:szCs w:val="26"/>
        </w:rPr>
        <w:t>станковая»  -</w:t>
      </w:r>
      <w:proofErr w:type="gramEnd"/>
      <w:r w:rsidR="00CF0CCD">
        <w:rPr>
          <w:sz w:val="26"/>
          <w:szCs w:val="26"/>
        </w:rPr>
        <w:t xml:space="preserve"> </w:t>
      </w:r>
      <w:r w:rsidR="00CF0CCD" w:rsidRPr="004478FB">
        <w:rPr>
          <w:sz w:val="26"/>
          <w:szCs w:val="26"/>
        </w:rPr>
        <w:t>просмотр</w:t>
      </w:r>
      <w:r w:rsidR="00CF0CCD">
        <w:rPr>
          <w:sz w:val="26"/>
          <w:szCs w:val="26"/>
        </w:rPr>
        <w:t xml:space="preserve"> работ учащихся</w:t>
      </w:r>
      <w:r w:rsidR="00CF0CCD" w:rsidRPr="004478FB">
        <w:rPr>
          <w:sz w:val="26"/>
          <w:szCs w:val="26"/>
        </w:rPr>
        <w:t xml:space="preserve">, </w:t>
      </w:r>
      <w:r w:rsidR="00CF0CCD">
        <w:rPr>
          <w:sz w:val="26"/>
          <w:szCs w:val="26"/>
        </w:rPr>
        <w:t xml:space="preserve">по предмету «История изобразительного искусства» - </w:t>
      </w:r>
      <w:r w:rsidR="00CF0CCD" w:rsidRPr="004478FB">
        <w:rPr>
          <w:sz w:val="26"/>
          <w:szCs w:val="26"/>
        </w:rPr>
        <w:t>устный ответ</w:t>
      </w:r>
      <w:r w:rsidR="00CF0CCD">
        <w:rPr>
          <w:sz w:val="26"/>
          <w:szCs w:val="26"/>
        </w:rPr>
        <w:t xml:space="preserve"> в форме зачета</w:t>
      </w:r>
      <w:r w:rsidR="00CF0CCD" w:rsidRPr="004478FB">
        <w:rPr>
          <w:sz w:val="26"/>
          <w:szCs w:val="26"/>
        </w:rPr>
        <w:t>.</w:t>
      </w:r>
    </w:p>
    <w:p w:rsidR="00DE1B8B" w:rsidRDefault="00DE1B8B" w:rsidP="00002F54">
      <w:pPr>
        <w:pStyle w:val="a4"/>
        <w:shd w:val="clear" w:color="auto" w:fill="FFFFFF"/>
        <w:spacing w:before="0" w:beforeAutospacing="0" w:after="160" w:afterAutospacing="0"/>
        <w:jc w:val="both"/>
        <w:rPr>
          <w:sz w:val="26"/>
          <w:szCs w:val="26"/>
        </w:rPr>
      </w:pPr>
    </w:p>
    <w:p w:rsidR="00DE1B8B" w:rsidRPr="00CF0CCD" w:rsidRDefault="006D6A2A" w:rsidP="00DE1B8B">
      <w:pPr>
        <w:pStyle w:val="a4"/>
        <w:shd w:val="clear" w:color="auto" w:fill="FFFFFF"/>
        <w:spacing w:before="0" w:beforeAutospacing="0" w:after="160" w:afterAutospacing="0"/>
        <w:jc w:val="both"/>
        <w:rPr>
          <w:sz w:val="28"/>
          <w:szCs w:val="28"/>
        </w:rPr>
      </w:pPr>
      <w:r>
        <w:rPr>
          <w:sz w:val="28"/>
          <w:szCs w:val="28"/>
        </w:rPr>
        <w:t xml:space="preserve">2.2. </w:t>
      </w:r>
      <w:r w:rsidR="00DE1B8B" w:rsidRPr="00CF0CCD">
        <w:rPr>
          <w:sz w:val="28"/>
          <w:szCs w:val="28"/>
        </w:rP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DE1B8B" w:rsidRPr="00CF0CCD" w:rsidRDefault="006D6A2A" w:rsidP="00DE1B8B">
      <w:pPr>
        <w:pStyle w:val="a4"/>
        <w:shd w:val="clear" w:color="auto" w:fill="FFFFFF"/>
        <w:spacing w:before="0" w:beforeAutospacing="0" w:after="160" w:afterAutospacing="0"/>
        <w:jc w:val="both"/>
        <w:rPr>
          <w:sz w:val="28"/>
          <w:szCs w:val="28"/>
        </w:rPr>
      </w:pPr>
      <w:r>
        <w:rPr>
          <w:sz w:val="28"/>
          <w:szCs w:val="28"/>
        </w:rPr>
        <w:t>2.3.</w:t>
      </w:r>
      <w:r w:rsidR="00DE1B8B" w:rsidRPr="00CF0CCD">
        <w:rPr>
          <w:sz w:val="28"/>
          <w:szCs w:val="28"/>
        </w:rPr>
        <w:t>Требования к вып</w:t>
      </w:r>
      <w:r>
        <w:rPr>
          <w:sz w:val="28"/>
          <w:szCs w:val="28"/>
        </w:rPr>
        <w:t>ускным экзаменам определяются Школой самостоятельно. Школой</w:t>
      </w:r>
      <w:r w:rsidR="00DE1B8B" w:rsidRPr="00CF0CCD">
        <w:rPr>
          <w:sz w:val="28"/>
          <w:szCs w:val="28"/>
        </w:rPr>
        <w:t xml:space="preserve"> разрабатываются критерии оценок итоговой аттестац</w:t>
      </w:r>
      <w:r>
        <w:rPr>
          <w:sz w:val="28"/>
          <w:szCs w:val="28"/>
        </w:rPr>
        <w:t>ии в соответствии с</w:t>
      </w:r>
      <w:r w:rsidR="00DE1B8B" w:rsidRPr="00CF0CCD">
        <w:rPr>
          <w:sz w:val="28"/>
          <w:szCs w:val="28"/>
        </w:rPr>
        <w:t xml:space="preserve"> ФГТ.</w:t>
      </w:r>
    </w:p>
    <w:p w:rsidR="00DE1B8B" w:rsidRPr="00CF0CCD" w:rsidRDefault="006D6A2A" w:rsidP="00DE1B8B">
      <w:pPr>
        <w:pStyle w:val="a4"/>
        <w:shd w:val="clear" w:color="auto" w:fill="FFFFFF"/>
        <w:spacing w:before="0" w:beforeAutospacing="0" w:after="160" w:afterAutospacing="0"/>
        <w:jc w:val="both"/>
        <w:rPr>
          <w:sz w:val="28"/>
          <w:szCs w:val="28"/>
        </w:rPr>
      </w:pPr>
      <w:r>
        <w:rPr>
          <w:sz w:val="28"/>
          <w:szCs w:val="28"/>
        </w:rPr>
        <w:t>2.4.</w:t>
      </w:r>
      <w:r w:rsidR="00DE1B8B" w:rsidRPr="00CF0CCD">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DE1B8B" w:rsidRPr="00CF0CCD" w:rsidRDefault="00DE1B8B" w:rsidP="00DE1B8B">
      <w:pPr>
        <w:pStyle w:val="a4"/>
        <w:shd w:val="clear" w:color="auto" w:fill="FFFFFF"/>
        <w:spacing w:before="0" w:beforeAutospacing="0" w:after="160" w:afterAutospacing="0"/>
        <w:jc w:val="both"/>
        <w:rPr>
          <w:sz w:val="28"/>
          <w:szCs w:val="28"/>
        </w:rPr>
      </w:pPr>
      <w:proofErr w:type="gramStart"/>
      <w:r w:rsidRPr="00CF0CCD">
        <w:rPr>
          <w:sz w:val="28"/>
          <w:szCs w:val="28"/>
        </w:rPr>
        <w:t>знание</w:t>
      </w:r>
      <w:proofErr w:type="gramEnd"/>
      <w:r w:rsidRPr="00CF0CCD">
        <w:rPr>
          <w:sz w:val="28"/>
          <w:szCs w:val="28"/>
        </w:rPr>
        <w:t xml:space="preserve"> основных художественных школ, исторических периодов развития изобразительного искусства во взаимосвязи с другими видами искусств;</w:t>
      </w:r>
    </w:p>
    <w:p w:rsidR="00DE1B8B" w:rsidRPr="00CF0CCD" w:rsidRDefault="00DE1B8B" w:rsidP="00DE1B8B">
      <w:pPr>
        <w:pStyle w:val="a4"/>
        <w:shd w:val="clear" w:color="auto" w:fill="FFFFFF"/>
        <w:spacing w:before="0" w:beforeAutospacing="0" w:after="160" w:afterAutospacing="0"/>
        <w:jc w:val="both"/>
        <w:rPr>
          <w:sz w:val="28"/>
          <w:szCs w:val="28"/>
        </w:rPr>
      </w:pPr>
      <w:proofErr w:type="gramStart"/>
      <w:r w:rsidRPr="00CF0CCD">
        <w:rPr>
          <w:sz w:val="28"/>
          <w:szCs w:val="28"/>
        </w:rPr>
        <w:t>знание</w:t>
      </w:r>
      <w:proofErr w:type="gramEnd"/>
      <w:r w:rsidRPr="00CF0CCD">
        <w:rPr>
          <w:sz w:val="28"/>
          <w:szCs w:val="28"/>
        </w:rPr>
        <w:t xml:space="preserve"> профессиональной терминологии, основных работ мастеров изобразительного искусства;</w:t>
      </w:r>
    </w:p>
    <w:p w:rsidR="00DE1B8B" w:rsidRPr="00CF0CCD" w:rsidRDefault="00DE1B8B" w:rsidP="00DE1B8B">
      <w:pPr>
        <w:pStyle w:val="a4"/>
        <w:shd w:val="clear" w:color="auto" w:fill="FFFFFF"/>
        <w:spacing w:before="0" w:beforeAutospacing="0" w:after="160" w:afterAutospacing="0"/>
        <w:jc w:val="both"/>
        <w:rPr>
          <w:sz w:val="28"/>
          <w:szCs w:val="28"/>
        </w:rPr>
      </w:pPr>
      <w:proofErr w:type="gramStart"/>
      <w:r w:rsidRPr="00CF0CCD">
        <w:rPr>
          <w:sz w:val="28"/>
          <w:szCs w:val="28"/>
        </w:rPr>
        <w:t>знание</w:t>
      </w:r>
      <w:proofErr w:type="gramEnd"/>
      <w:r w:rsidRPr="00CF0CCD">
        <w:rPr>
          <w:sz w:val="28"/>
          <w:szCs w:val="28"/>
        </w:rPr>
        <w:t xml:space="preserve"> закономерностей построения художественной формы и особенностей ее восприятия и воплощения;</w:t>
      </w:r>
    </w:p>
    <w:p w:rsidR="00DE1B8B" w:rsidRPr="00CF0CCD" w:rsidRDefault="00DE1B8B" w:rsidP="00DE1B8B">
      <w:pPr>
        <w:pStyle w:val="a4"/>
        <w:shd w:val="clear" w:color="auto" w:fill="FFFFFF"/>
        <w:spacing w:before="0" w:beforeAutospacing="0" w:after="160" w:afterAutospacing="0"/>
        <w:jc w:val="both"/>
        <w:rPr>
          <w:sz w:val="28"/>
          <w:szCs w:val="28"/>
        </w:rPr>
      </w:pPr>
      <w:proofErr w:type="gramStart"/>
      <w:r w:rsidRPr="00CF0CCD">
        <w:rPr>
          <w:sz w:val="28"/>
          <w:szCs w:val="28"/>
        </w:rPr>
        <w:t>умение</w:t>
      </w:r>
      <w:proofErr w:type="gramEnd"/>
      <w:r w:rsidRPr="00CF0CCD">
        <w:rPr>
          <w:sz w:val="28"/>
          <w:szCs w:val="28"/>
        </w:rPr>
        <w:t xml:space="preserve"> использовать средства живописи и рисунка, их изобразительно-выразительные возможности;</w:t>
      </w:r>
    </w:p>
    <w:p w:rsidR="00DE1B8B" w:rsidRPr="00CF0CCD" w:rsidRDefault="00DE1B8B" w:rsidP="00DE1B8B">
      <w:pPr>
        <w:pStyle w:val="a4"/>
        <w:shd w:val="clear" w:color="auto" w:fill="FFFFFF"/>
        <w:spacing w:before="0" w:beforeAutospacing="0" w:after="160" w:afterAutospacing="0"/>
        <w:jc w:val="both"/>
        <w:rPr>
          <w:sz w:val="28"/>
          <w:szCs w:val="28"/>
        </w:rPr>
      </w:pPr>
      <w:proofErr w:type="gramStart"/>
      <w:r w:rsidRPr="00CF0CCD">
        <w:rPr>
          <w:sz w:val="28"/>
          <w:szCs w:val="28"/>
        </w:rPr>
        <w:t>навыки</w:t>
      </w:r>
      <w:proofErr w:type="gramEnd"/>
      <w:r w:rsidRPr="00CF0CCD">
        <w:rPr>
          <w:sz w:val="28"/>
          <w:szCs w:val="28"/>
        </w:rPr>
        <w:t xml:space="preserve"> последовательного осуществления работы по композиции;</w:t>
      </w:r>
    </w:p>
    <w:p w:rsidR="00DE1B8B" w:rsidRPr="00CF0CCD" w:rsidRDefault="00DE1B8B" w:rsidP="00DE1B8B">
      <w:pPr>
        <w:pStyle w:val="a4"/>
        <w:shd w:val="clear" w:color="auto" w:fill="FFFFFF"/>
        <w:spacing w:before="0" w:beforeAutospacing="0" w:after="160" w:afterAutospacing="0"/>
        <w:jc w:val="both"/>
        <w:rPr>
          <w:sz w:val="28"/>
          <w:szCs w:val="28"/>
        </w:rPr>
      </w:pPr>
      <w:proofErr w:type="gramStart"/>
      <w:r w:rsidRPr="00CF0CCD">
        <w:rPr>
          <w:sz w:val="28"/>
          <w:szCs w:val="28"/>
        </w:rPr>
        <w:t>наличие</w:t>
      </w:r>
      <w:proofErr w:type="gramEnd"/>
      <w:r w:rsidRPr="00CF0CCD">
        <w:rPr>
          <w:sz w:val="28"/>
          <w:szCs w:val="28"/>
        </w:rPr>
        <w:t xml:space="preserve"> кругозора в области изобразительного искусства. </w:t>
      </w:r>
    </w:p>
    <w:p w:rsidR="00002F54" w:rsidRPr="004478FB" w:rsidRDefault="00002F54" w:rsidP="00002F54">
      <w:pPr>
        <w:pStyle w:val="a4"/>
        <w:shd w:val="clear" w:color="auto" w:fill="FFFFFF"/>
        <w:spacing w:before="0" w:beforeAutospacing="0" w:after="160" w:afterAutospacing="0"/>
        <w:jc w:val="both"/>
        <w:rPr>
          <w:b/>
          <w:sz w:val="26"/>
          <w:szCs w:val="26"/>
        </w:rPr>
      </w:pPr>
      <w:r w:rsidRPr="004478FB">
        <w:rPr>
          <w:b/>
          <w:sz w:val="26"/>
          <w:szCs w:val="26"/>
        </w:rPr>
        <w:t>III. Организация проведения итоговой аттестации</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t>3.1</w:t>
      </w:r>
      <w:r w:rsidR="00002F54" w:rsidRPr="004478FB">
        <w:rPr>
          <w:sz w:val="26"/>
          <w:szCs w:val="26"/>
        </w:rPr>
        <w:t>. Итоговая аттестация организуется и проводи</w:t>
      </w:r>
      <w:r w:rsidR="00002F54">
        <w:rPr>
          <w:sz w:val="26"/>
          <w:szCs w:val="26"/>
        </w:rPr>
        <w:t>т</w:t>
      </w:r>
      <w:r>
        <w:rPr>
          <w:sz w:val="26"/>
          <w:szCs w:val="26"/>
        </w:rPr>
        <w:t xml:space="preserve">ся Школой </w:t>
      </w:r>
      <w:r w:rsidR="00002F54" w:rsidRPr="004478FB">
        <w:rPr>
          <w:sz w:val="26"/>
          <w:szCs w:val="26"/>
        </w:rPr>
        <w:t>самостоятельно.</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t xml:space="preserve">3.2. </w:t>
      </w:r>
      <w:r w:rsidR="00002F54" w:rsidRPr="004478FB">
        <w:rPr>
          <w:sz w:val="26"/>
          <w:szCs w:val="26"/>
        </w:rPr>
        <w:t>Для организации и п</w:t>
      </w:r>
      <w:r w:rsidR="00434BD3">
        <w:rPr>
          <w:sz w:val="26"/>
          <w:szCs w:val="26"/>
        </w:rPr>
        <w:t xml:space="preserve">роведения итоговой аттестации в Школе </w:t>
      </w:r>
      <w:r w:rsidR="00002F54" w:rsidRPr="004478FB">
        <w:rPr>
          <w:sz w:val="26"/>
          <w:szCs w:val="26"/>
        </w:rPr>
        <w:t>еж</w:t>
      </w:r>
      <w:r w:rsidR="00434BD3">
        <w:rPr>
          <w:sz w:val="26"/>
          <w:szCs w:val="26"/>
        </w:rPr>
        <w:t>егодно создаются экзаменационная и апелляционная</w:t>
      </w:r>
      <w:r w:rsidR="00002F54" w:rsidRPr="004478FB">
        <w:rPr>
          <w:sz w:val="26"/>
          <w:szCs w:val="26"/>
        </w:rPr>
        <w:t xml:space="preserve"> комиссии.</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t>3.3</w:t>
      </w:r>
      <w:r w:rsidR="00002F54" w:rsidRPr="004478FB">
        <w:rPr>
          <w:sz w:val="26"/>
          <w:szCs w:val="26"/>
        </w:rPr>
        <w:t>. Экзаменаци</w:t>
      </w:r>
      <w:r w:rsidR="00434BD3">
        <w:rPr>
          <w:sz w:val="26"/>
          <w:szCs w:val="26"/>
        </w:rPr>
        <w:t>онная комиссия определяе</w:t>
      </w:r>
      <w:r w:rsidR="00002F54" w:rsidRPr="004478FB">
        <w:rPr>
          <w:sz w:val="26"/>
          <w:szCs w:val="26"/>
        </w:rPr>
        <w:t>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t xml:space="preserve">3.4. </w:t>
      </w:r>
      <w:r w:rsidR="00002F54" w:rsidRPr="004478FB">
        <w:rPr>
          <w:sz w:val="26"/>
          <w:szCs w:val="26"/>
        </w:rPr>
        <w:t>По результатам проведения ито</w:t>
      </w:r>
      <w:r w:rsidR="00434BD3">
        <w:rPr>
          <w:sz w:val="26"/>
          <w:szCs w:val="26"/>
        </w:rPr>
        <w:t>говой аттестации экзаменационная</w:t>
      </w:r>
      <w:r w:rsidR="00002F54" w:rsidRPr="004478FB">
        <w:rPr>
          <w:sz w:val="26"/>
          <w:szCs w:val="26"/>
        </w:rPr>
        <w:t xml:space="preserve"> к</w:t>
      </w:r>
      <w:r w:rsidR="00434BD3">
        <w:rPr>
          <w:sz w:val="26"/>
          <w:szCs w:val="26"/>
        </w:rPr>
        <w:t>омиссия</w:t>
      </w:r>
      <w:r>
        <w:rPr>
          <w:sz w:val="26"/>
          <w:szCs w:val="26"/>
        </w:rPr>
        <w:t xml:space="preserve"> разрабатывае</w:t>
      </w:r>
      <w:r w:rsidR="00002F54" w:rsidRPr="004478FB">
        <w:rPr>
          <w:sz w:val="26"/>
          <w:szCs w:val="26"/>
        </w:rPr>
        <w:t>т рекомендации, направленные на совершенствование образовательного проце</w:t>
      </w:r>
      <w:r w:rsidR="00002F54">
        <w:rPr>
          <w:sz w:val="26"/>
          <w:szCs w:val="26"/>
        </w:rPr>
        <w:t>сса в образовательной организации</w:t>
      </w:r>
      <w:r w:rsidR="00002F54" w:rsidRPr="004478FB">
        <w:rPr>
          <w:sz w:val="26"/>
          <w:szCs w:val="26"/>
        </w:rPr>
        <w:t>.</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t>3.5</w:t>
      </w:r>
      <w:r w:rsidR="00434BD3">
        <w:rPr>
          <w:sz w:val="26"/>
          <w:szCs w:val="26"/>
        </w:rPr>
        <w:t>. Экзаменационная комиссия руководствуе</w:t>
      </w:r>
      <w:r w:rsidR="00002F54" w:rsidRPr="004478FB">
        <w:rPr>
          <w:sz w:val="26"/>
          <w:szCs w:val="26"/>
        </w:rPr>
        <w:t>тся в своей деятельности настоящим Положением, локальными актами образовательного учреждения, а также дополнительной предпрофессиональной общеобразовательной программой в области искусств, разрабатыва</w:t>
      </w:r>
      <w:r>
        <w:rPr>
          <w:sz w:val="26"/>
          <w:szCs w:val="26"/>
        </w:rPr>
        <w:t>емой Школой в соответствии с ФГТ</w:t>
      </w:r>
      <w:r w:rsidR="00002F54" w:rsidRPr="004478FB">
        <w:rPr>
          <w:sz w:val="26"/>
          <w:szCs w:val="26"/>
        </w:rPr>
        <w:t>.</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lastRenderedPageBreak/>
        <w:t>3.6</w:t>
      </w:r>
      <w:r w:rsidR="00002F54" w:rsidRPr="004478FB">
        <w:rPr>
          <w:sz w:val="26"/>
          <w:szCs w:val="26"/>
        </w:rPr>
        <w:t>. Экзаменационная комиссия формируется приказом руководителя образовательного учреждения из числа преподавателей данного образовательного учреждения,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w:t>
      </w:r>
      <w:r>
        <w:rPr>
          <w:sz w:val="26"/>
          <w:szCs w:val="26"/>
        </w:rPr>
        <w:t>мого в соответствии с пунктом 3.7</w:t>
      </w:r>
      <w:proofErr w:type="gramStart"/>
      <w:r>
        <w:rPr>
          <w:sz w:val="26"/>
          <w:szCs w:val="26"/>
        </w:rPr>
        <w:t>.</w:t>
      </w:r>
      <w:r w:rsidR="00002F54" w:rsidRPr="004478FB">
        <w:rPr>
          <w:sz w:val="26"/>
          <w:szCs w:val="26"/>
        </w:rPr>
        <w:t xml:space="preserve"> настоящего</w:t>
      </w:r>
      <w:proofErr w:type="gramEnd"/>
      <w:r w:rsidR="00002F54" w:rsidRPr="004478FB">
        <w:rPr>
          <w:sz w:val="26"/>
          <w:szCs w:val="26"/>
        </w:rPr>
        <w:t xml:space="preserve"> Положения).</w:t>
      </w:r>
    </w:p>
    <w:p w:rsidR="00002F54" w:rsidRPr="004478FB" w:rsidRDefault="00002F54" w:rsidP="00434BD3">
      <w:pPr>
        <w:pStyle w:val="a4"/>
        <w:shd w:val="clear" w:color="auto" w:fill="FFFFFF"/>
        <w:spacing w:before="0" w:beforeAutospacing="0" w:after="160" w:afterAutospacing="0"/>
        <w:jc w:val="both"/>
        <w:rPr>
          <w:sz w:val="26"/>
          <w:szCs w:val="26"/>
        </w:rPr>
      </w:pPr>
      <w:r w:rsidRPr="004478FB">
        <w:rPr>
          <w:sz w:val="26"/>
          <w:szCs w:val="26"/>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t>3.7</w:t>
      </w:r>
      <w:r w:rsidR="00002F54" w:rsidRPr="004478FB">
        <w:rPr>
          <w:sz w:val="26"/>
          <w:szCs w:val="26"/>
        </w:rPr>
        <w:t>. Председатель экзаменационной комиссии назначается учредителем образовательного учреждения не позднее 10 апреля текущего года из числа лиц, имеющих высшее профессиональное образование в области соответствующего вида искусств, и не являющи</w:t>
      </w:r>
      <w:r w:rsidR="00002F54">
        <w:rPr>
          <w:sz w:val="26"/>
          <w:szCs w:val="26"/>
        </w:rPr>
        <w:t>хся работниками образовательной организации</w:t>
      </w:r>
      <w:r w:rsidR="00002F54" w:rsidRPr="004478FB">
        <w:rPr>
          <w:sz w:val="26"/>
          <w:szCs w:val="26"/>
        </w:rPr>
        <w:t>, в котором создается экзаменационная комиссия.</w:t>
      </w:r>
    </w:p>
    <w:p w:rsidR="00002F54" w:rsidRPr="004478FB" w:rsidRDefault="00002F54" w:rsidP="00002F54">
      <w:pPr>
        <w:pStyle w:val="a4"/>
        <w:shd w:val="clear" w:color="auto" w:fill="FFFFFF"/>
        <w:spacing w:before="0" w:beforeAutospacing="0" w:after="160" w:afterAutospacing="0"/>
        <w:jc w:val="both"/>
        <w:rPr>
          <w:sz w:val="26"/>
          <w:szCs w:val="26"/>
        </w:rPr>
      </w:pPr>
      <w:r>
        <w:rPr>
          <w:sz w:val="26"/>
          <w:szCs w:val="26"/>
        </w:rPr>
        <w:t>В одной образовательной организации</w:t>
      </w:r>
      <w:r w:rsidRPr="004478FB">
        <w:rPr>
          <w:sz w:val="26"/>
          <w:szCs w:val="26"/>
        </w:rPr>
        <w:t xml:space="preserve"> одно и то же лицо может быть назначено председателем нескольких экзаменационных комиссий.</w:t>
      </w:r>
    </w:p>
    <w:p w:rsidR="00002F54" w:rsidRPr="004478FB" w:rsidRDefault="00002F54" w:rsidP="00002F54">
      <w:pPr>
        <w:pStyle w:val="a4"/>
        <w:shd w:val="clear" w:color="auto" w:fill="FFFFFF"/>
        <w:spacing w:before="0" w:beforeAutospacing="0" w:after="160" w:afterAutospacing="0"/>
        <w:jc w:val="both"/>
        <w:rPr>
          <w:sz w:val="26"/>
          <w:szCs w:val="26"/>
        </w:rPr>
      </w:pPr>
      <w:r w:rsidRPr="004478FB">
        <w:rPr>
          <w:sz w:val="26"/>
          <w:szCs w:val="26"/>
        </w:rPr>
        <w:t>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002F54" w:rsidRPr="004478FB" w:rsidRDefault="00002F54" w:rsidP="00002F54">
      <w:pPr>
        <w:pStyle w:val="a4"/>
        <w:shd w:val="clear" w:color="auto" w:fill="FFFFFF"/>
        <w:spacing w:before="0" w:beforeAutospacing="0" w:after="160" w:afterAutospacing="0"/>
        <w:jc w:val="both"/>
        <w:rPr>
          <w:sz w:val="26"/>
          <w:szCs w:val="26"/>
        </w:rPr>
      </w:pPr>
      <w:r w:rsidRPr="004478FB">
        <w:rPr>
          <w:sz w:val="26"/>
          <w:szCs w:val="26"/>
        </w:rPr>
        <w:t>Полномочия председателя экзаменационной комиссии действительны по 31 декабря текущего года.</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t>3.8.</w:t>
      </w:r>
      <w:r w:rsidR="00002F54" w:rsidRPr="004478FB">
        <w:rPr>
          <w:sz w:val="26"/>
          <w:szCs w:val="26"/>
        </w:rPr>
        <w:t xml:space="preserve"> Для каждой экзаменационной комиссии руководителем образователь</w:t>
      </w:r>
      <w:r w:rsidR="00002F54">
        <w:rPr>
          <w:sz w:val="26"/>
          <w:szCs w:val="26"/>
        </w:rPr>
        <w:t>ной организации</w:t>
      </w:r>
      <w:r w:rsidR="00002F54" w:rsidRPr="004478FB">
        <w:rPr>
          <w:sz w:val="26"/>
          <w:szCs w:val="26"/>
        </w:rPr>
        <w:t xml:space="preserve"> назначается секретарь из ч</w:t>
      </w:r>
      <w:r w:rsidR="00002F54">
        <w:rPr>
          <w:sz w:val="26"/>
          <w:szCs w:val="26"/>
        </w:rPr>
        <w:t>исла работников образовательной организации</w:t>
      </w:r>
      <w:r w:rsidR="00002F54" w:rsidRPr="004478FB">
        <w:rPr>
          <w:sz w:val="26"/>
          <w:szCs w:val="26"/>
        </w:rPr>
        <w:t xml:space="preserve"> учреждения, не входящих в состав экзаменационных комиссий.</w:t>
      </w:r>
    </w:p>
    <w:p w:rsidR="00002F54" w:rsidRPr="004478FB" w:rsidRDefault="00002F54" w:rsidP="00002F54">
      <w:pPr>
        <w:pStyle w:val="a4"/>
        <w:shd w:val="clear" w:color="auto" w:fill="FFFFFF"/>
        <w:spacing w:before="0" w:beforeAutospacing="0" w:after="160" w:afterAutospacing="0"/>
        <w:jc w:val="both"/>
        <w:rPr>
          <w:sz w:val="26"/>
          <w:szCs w:val="26"/>
        </w:rPr>
      </w:pPr>
      <w:r w:rsidRPr="004478FB">
        <w:rPr>
          <w:sz w:val="26"/>
          <w:szCs w:val="26"/>
        </w:rPr>
        <w:t>Секретарь ведет протоколы заседаний экзаменационной комиссии, представляет в апелляционную комиссию необходимые материалы.</w:t>
      </w:r>
    </w:p>
    <w:p w:rsidR="00002F54" w:rsidRPr="005517F3" w:rsidRDefault="00002F54" w:rsidP="00002F54">
      <w:pPr>
        <w:pStyle w:val="a4"/>
        <w:shd w:val="clear" w:color="auto" w:fill="FFFFFF"/>
        <w:spacing w:before="0" w:beforeAutospacing="0" w:after="160" w:afterAutospacing="0"/>
        <w:jc w:val="both"/>
        <w:rPr>
          <w:b/>
          <w:sz w:val="26"/>
          <w:szCs w:val="26"/>
        </w:rPr>
      </w:pPr>
      <w:r w:rsidRPr="005517F3">
        <w:rPr>
          <w:b/>
          <w:sz w:val="26"/>
          <w:szCs w:val="26"/>
        </w:rPr>
        <w:t>IV. Сроки и процедура проведения итоговой аттестации</w:t>
      </w:r>
    </w:p>
    <w:p w:rsidR="00434BD3" w:rsidRDefault="006D6A2A" w:rsidP="00002F54">
      <w:pPr>
        <w:pStyle w:val="a4"/>
        <w:shd w:val="clear" w:color="auto" w:fill="FFFFFF"/>
        <w:spacing w:before="0" w:beforeAutospacing="0" w:after="160" w:afterAutospacing="0"/>
        <w:jc w:val="both"/>
        <w:rPr>
          <w:sz w:val="26"/>
          <w:szCs w:val="26"/>
        </w:rPr>
      </w:pPr>
      <w:r>
        <w:rPr>
          <w:sz w:val="26"/>
          <w:szCs w:val="26"/>
        </w:rPr>
        <w:t>4.1</w:t>
      </w:r>
      <w:r w:rsidR="00002F54" w:rsidRPr="004478FB">
        <w:rPr>
          <w:sz w:val="26"/>
          <w:szCs w:val="26"/>
        </w:rPr>
        <w:t xml:space="preserve">. Итоговая аттестация проводится по месту нахождения </w:t>
      </w:r>
      <w:r w:rsidR="00434BD3">
        <w:rPr>
          <w:sz w:val="26"/>
          <w:szCs w:val="26"/>
        </w:rPr>
        <w:t>Школы.</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t>4.2</w:t>
      </w:r>
      <w:r w:rsidR="00002F54" w:rsidRPr="004478FB">
        <w:rPr>
          <w:sz w:val="26"/>
          <w:szCs w:val="26"/>
        </w:rPr>
        <w:t>. Дата и время проведения каждого выпускного экзамена устанавливаются приказом руководителя образовательного учреждения по согласованию с председателем экзаменационной комиссии. Приказ доводится до сведения всех членов экзаменационной комиссии, выпускников и их</w:t>
      </w:r>
      <w:r w:rsidR="00002F54">
        <w:rPr>
          <w:sz w:val="26"/>
          <w:szCs w:val="26"/>
        </w:rPr>
        <w:t xml:space="preserve"> </w:t>
      </w:r>
      <w:r w:rsidR="00002F54" w:rsidRPr="004478FB">
        <w:rPr>
          <w:sz w:val="26"/>
          <w:szCs w:val="26"/>
        </w:rPr>
        <w:t>родителей (законных представителей) не позднее, чем за 20 дней до проведения первого выпускного экзамена.</w:t>
      </w:r>
    </w:p>
    <w:p w:rsidR="00002F54" w:rsidRPr="004478FB" w:rsidRDefault="00002F54" w:rsidP="00002F54">
      <w:pPr>
        <w:pStyle w:val="a4"/>
        <w:shd w:val="clear" w:color="auto" w:fill="FFFFFF"/>
        <w:spacing w:before="0" w:beforeAutospacing="0" w:after="160" w:afterAutospacing="0"/>
        <w:jc w:val="both"/>
        <w:rPr>
          <w:sz w:val="26"/>
          <w:szCs w:val="26"/>
        </w:rPr>
      </w:pPr>
      <w:r w:rsidRPr="004478FB">
        <w:rPr>
          <w:sz w:val="26"/>
          <w:szCs w:val="26"/>
        </w:rPr>
        <w:t>Расписание выпускных экзаменов должно предусматривать, чтобы интервал между ними составлял не менее трех дней.</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t>4.3</w:t>
      </w:r>
      <w:r w:rsidR="00434BD3">
        <w:rPr>
          <w:sz w:val="26"/>
          <w:szCs w:val="26"/>
        </w:rPr>
        <w:t>. Т</w:t>
      </w:r>
      <w:r w:rsidR="00002F54" w:rsidRPr="004478FB">
        <w:rPr>
          <w:sz w:val="26"/>
          <w:szCs w:val="26"/>
        </w:rPr>
        <w:t>емы, бил</w:t>
      </w:r>
      <w:r w:rsidR="00434BD3">
        <w:rPr>
          <w:sz w:val="26"/>
          <w:szCs w:val="26"/>
        </w:rPr>
        <w:t>еты</w:t>
      </w:r>
      <w:r w:rsidR="00002F54" w:rsidRPr="004478FB">
        <w:rPr>
          <w:sz w:val="26"/>
          <w:szCs w:val="26"/>
        </w:rPr>
        <w:t xml:space="preserve"> предназначенные для выпускных экзаменов, утверждаются руководителем образовательного учреждения не позднее, чем за три месяца до начала проведения итоговой аттестации.</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lastRenderedPageBreak/>
        <w:t>4.4</w:t>
      </w:r>
      <w:r w:rsidR="00002F54" w:rsidRPr="004478FB">
        <w:rPr>
          <w:sz w:val="26"/>
          <w:szCs w:val="26"/>
        </w:rPr>
        <w:t>. Перед выпускными экзаменами для выпускников проводятся консультации по вопросам итоговой аттестации.</w:t>
      </w:r>
    </w:p>
    <w:p w:rsidR="00002F54" w:rsidRPr="004478FB" w:rsidRDefault="006D6A2A" w:rsidP="00002F54">
      <w:pPr>
        <w:pStyle w:val="a4"/>
        <w:shd w:val="clear" w:color="auto" w:fill="FFFFFF"/>
        <w:spacing w:before="0" w:beforeAutospacing="0" w:after="160" w:afterAutospacing="0"/>
        <w:jc w:val="both"/>
        <w:rPr>
          <w:sz w:val="26"/>
          <w:szCs w:val="26"/>
        </w:rPr>
      </w:pPr>
      <w:r>
        <w:rPr>
          <w:sz w:val="26"/>
          <w:szCs w:val="26"/>
        </w:rPr>
        <w:t>4.5</w:t>
      </w:r>
      <w:r w:rsidR="00002F54" w:rsidRPr="004478FB">
        <w:rPr>
          <w:sz w:val="26"/>
          <w:szCs w:val="26"/>
        </w:rPr>
        <w:t>. Во время проведения выпускных экзаменов присутствие посторонних лиц допускается только с разрешения руководителя образовательного учреждения.</w:t>
      </w:r>
    </w:p>
    <w:p w:rsidR="00002F54" w:rsidRDefault="00002F54" w:rsidP="00002F54">
      <w:pPr>
        <w:pStyle w:val="a4"/>
        <w:shd w:val="clear" w:color="auto" w:fill="FFFFFF"/>
        <w:spacing w:before="0" w:beforeAutospacing="0" w:after="160" w:afterAutospacing="0"/>
        <w:jc w:val="both"/>
        <w:rPr>
          <w:sz w:val="26"/>
          <w:szCs w:val="26"/>
        </w:rPr>
      </w:pPr>
      <w:r w:rsidRPr="004478FB">
        <w:rPr>
          <w:sz w:val="26"/>
          <w:szCs w:val="26"/>
        </w:rPr>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w:t>
      </w:r>
      <w:r>
        <w:rPr>
          <w:sz w:val="26"/>
          <w:szCs w:val="26"/>
        </w:rPr>
        <w:t>профессиональных образовательных организаций</w:t>
      </w:r>
      <w:r w:rsidRPr="004478FB">
        <w:rPr>
          <w:sz w:val="26"/>
          <w:szCs w:val="26"/>
        </w:rPr>
        <w:t xml:space="preserve">, </w:t>
      </w:r>
      <w:r>
        <w:rPr>
          <w:sz w:val="26"/>
          <w:szCs w:val="26"/>
        </w:rPr>
        <w:t>образовательных организаций высшего образования.</w:t>
      </w:r>
    </w:p>
    <w:p w:rsidR="00002F54" w:rsidRPr="004478FB" w:rsidRDefault="000C5C3B" w:rsidP="00002F54">
      <w:pPr>
        <w:pStyle w:val="a4"/>
        <w:shd w:val="clear" w:color="auto" w:fill="FFFFFF"/>
        <w:spacing w:before="0" w:beforeAutospacing="0" w:after="160" w:afterAutospacing="0"/>
        <w:jc w:val="both"/>
        <w:rPr>
          <w:sz w:val="26"/>
          <w:szCs w:val="26"/>
        </w:rPr>
      </w:pPr>
      <w:r>
        <w:rPr>
          <w:sz w:val="26"/>
          <w:szCs w:val="26"/>
        </w:rPr>
        <w:t>4.6</w:t>
      </w:r>
      <w:r w:rsidR="00002F54" w:rsidRPr="004478FB">
        <w:rPr>
          <w:sz w:val="26"/>
          <w:szCs w:val="26"/>
        </w:rPr>
        <w:t>. Заседание экзаменационной комиссии является правомочным, если на нем присутствует не менее 2/3 ее состава.</w:t>
      </w:r>
    </w:p>
    <w:p w:rsidR="00002F54" w:rsidRPr="004478FB" w:rsidRDefault="00002F54" w:rsidP="00002F54">
      <w:pPr>
        <w:pStyle w:val="a4"/>
        <w:shd w:val="clear" w:color="auto" w:fill="FFFFFF"/>
        <w:spacing w:before="0" w:beforeAutospacing="0" w:after="160" w:afterAutospacing="0"/>
        <w:jc w:val="both"/>
        <w:rPr>
          <w:sz w:val="26"/>
          <w:szCs w:val="26"/>
        </w:rPr>
      </w:pPr>
      <w:r w:rsidRPr="004478FB">
        <w:rPr>
          <w:sz w:val="26"/>
          <w:szCs w:val="26"/>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002F54" w:rsidRPr="004478FB" w:rsidRDefault="000C5C3B" w:rsidP="00002F54">
      <w:pPr>
        <w:pStyle w:val="a4"/>
        <w:shd w:val="clear" w:color="auto" w:fill="FFFFFF"/>
        <w:spacing w:before="0" w:beforeAutospacing="0" w:after="160" w:afterAutospacing="0"/>
        <w:jc w:val="both"/>
        <w:rPr>
          <w:sz w:val="26"/>
          <w:szCs w:val="26"/>
        </w:rPr>
      </w:pPr>
      <w:r>
        <w:rPr>
          <w:sz w:val="26"/>
          <w:szCs w:val="26"/>
        </w:rPr>
        <w:t>4.7</w:t>
      </w:r>
      <w:r w:rsidR="00002F54" w:rsidRPr="004478FB">
        <w:rPr>
          <w:sz w:val="26"/>
          <w:szCs w:val="26"/>
        </w:rPr>
        <w:t xml:space="preserve">. По итогам проведения выпускного экзамена выпускнику выставляется оценка </w:t>
      </w:r>
      <w:r w:rsidR="00434BD3">
        <w:rPr>
          <w:sz w:val="26"/>
          <w:szCs w:val="26"/>
        </w:rPr>
        <w:t xml:space="preserve">5 </w:t>
      </w:r>
      <w:r w:rsidR="00002F54" w:rsidRPr="004478FB">
        <w:rPr>
          <w:sz w:val="26"/>
          <w:szCs w:val="26"/>
        </w:rPr>
        <w:t xml:space="preserve">«отлично», </w:t>
      </w:r>
      <w:r w:rsidR="00434BD3">
        <w:rPr>
          <w:sz w:val="26"/>
          <w:szCs w:val="26"/>
        </w:rPr>
        <w:t xml:space="preserve">4 </w:t>
      </w:r>
      <w:r w:rsidR="00002F54" w:rsidRPr="004478FB">
        <w:rPr>
          <w:sz w:val="26"/>
          <w:szCs w:val="26"/>
        </w:rPr>
        <w:t xml:space="preserve">«хорошо», </w:t>
      </w:r>
      <w:r w:rsidR="00434BD3">
        <w:rPr>
          <w:sz w:val="26"/>
          <w:szCs w:val="26"/>
        </w:rPr>
        <w:t xml:space="preserve">3 </w:t>
      </w:r>
      <w:r w:rsidR="00002F54" w:rsidRPr="004478FB">
        <w:rPr>
          <w:sz w:val="26"/>
          <w:szCs w:val="26"/>
        </w:rPr>
        <w:t xml:space="preserve">«удовлетворительно» или </w:t>
      </w:r>
      <w:r w:rsidR="00434BD3">
        <w:rPr>
          <w:sz w:val="26"/>
          <w:szCs w:val="26"/>
        </w:rPr>
        <w:t xml:space="preserve">2 </w:t>
      </w:r>
      <w:r w:rsidR="00002F54" w:rsidRPr="004478FB">
        <w:rPr>
          <w:sz w:val="26"/>
          <w:szCs w:val="26"/>
        </w:rPr>
        <w:t>«неудовлетворительно».</w:t>
      </w:r>
    </w:p>
    <w:p w:rsidR="00434BD3" w:rsidRDefault="00002F54" w:rsidP="00002F54">
      <w:pPr>
        <w:pStyle w:val="a4"/>
        <w:shd w:val="clear" w:color="auto" w:fill="FFFFFF"/>
        <w:spacing w:before="0" w:beforeAutospacing="0" w:after="160" w:afterAutospacing="0"/>
        <w:jc w:val="both"/>
        <w:rPr>
          <w:sz w:val="26"/>
          <w:szCs w:val="26"/>
        </w:rPr>
      </w:pPr>
      <w:r w:rsidRPr="004478FB">
        <w:rPr>
          <w:sz w:val="26"/>
          <w:szCs w:val="26"/>
        </w:rPr>
        <w:t>Результаты выпускных экзаменов объявляются в тот же день после оформления протоколов засе</w:t>
      </w:r>
      <w:r w:rsidR="00434BD3">
        <w:rPr>
          <w:sz w:val="26"/>
          <w:szCs w:val="26"/>
        </w:rPr>
        <w:t>даний соответствующих комиссий.</w:t>
      </w:r>
    </w:p>
    <w:p w:rsidR="00002F54" w:rsidRPr="004478FB" w:rsidRDefault="000C5C3B" w:rsidP="00002F54">
      <w:pPr>
        <w:pStyle w:val="a4"/>
        <w:shd w:val="clear" w:color="auto" w:fill="FFFFFF"/>
        <w:spacing w:before="0" w:beforeAutospacing="0" w:after="160" w:afterAutospacing="0"/>
        <w:jc w:val="both"/>
        <w:rPr>
          <w:sz w:val="26"/>
          <w:szCs w:val="26"/>
        </w:rPr>
      </w:pPr>
      <w:r>
        <w:rPr>
          <w:sz w:val="26"/>
          <w:szCs w:val="26"/>
        </w:rPr>
        <w:t>4.8</w:t>
      </w:r>
      <w:r w:rsidR="00002F54" w:rsidRPr="004478FB">
        <w:rPr>
          <w:sz w:val="26"/>
          <w:szCs w:val="26"/>
        </w:rPr>
        <w:t>.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002F54" w:rsidRPr="004478FB" w:rsidRDefault="00002F54" w:rsidP="00002F54">
      <w:pPr>
        <w:pStyle w:val="a4"/>
        <w:shd w:val="clear" w:color="auto" w:fill="FFFFFF"/>
        <w:spacing w:before="0" w:beforeAutospacing="0" w:after="160" w:afterAutospacing="0"/>
        <w:jc w:val="both"/>
        <w:rPr>
          <w:sz w:val="26"/>
          <w:szCs w:val="26"/>
        </w:rPr>
      </w:pPr>
      <w:r w:rsidRPr="004478FB">
        <w:rPr>
          <w:sz w:val="26"/>
          <w:szCs w:val="26"/>
        </w:rPr>
        <w:t>Протоколы заседаний экзаменационных комиссий хранятся в архиве образовательного учреждения, копии протоколов или выписки из протоколов -в личном деле выпускника на протяжении всего срока хранения личного дела.</w:t>
      </w:r>
    </w:p>
    <w:p w:rsidR="00002F54" w:rsidRPr="004478FB" w:rsidRDefault="000C5C3B" w:rsidP="00002F54">
      <w:pPr>
        <w:pStyle w:val="a4"/>
        <w:shd w:val="clear" w:color="auto" w:fill="FFFFFF"/>
        <w:spacing w:before="0" w:beforeAutospacing="0" w:after="160" w:afterAutospacing="0"/>
        <w:jc w:val="both"/>
        <w:rPr>
          <w:sz w:val="26"/>
          <w:szCs w:val="26"/>
        </w:rPr>
      </w:pPr>
      <w:r>
        <w:rPr>
          <w:sz w:val="26"/>
          <w:szCs w:val="26"/>
        </w:rPr>
        <w:t>4.9</w:t>
      </w:r>
      <w:r w:rsidR="00002F54" w:rsidRPr="004478FB">
        <w:rPr>
          <w:sz w:val="26"/>
          <w:szCs w:val="26"/>
        </w:rPr>
        <w:t>. Отчеты о работе экзаменационных и апелляционных комиссий заслушиваются на педагогическом совете образовательного учреждения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w:t>
      </w:r>
    </w:p>
    <w:p w:rsidR="00002F54" w:rsidRPr="004478FB" w:rsidRDefault="00002F54" w:rsidP="00002F54">
      <w:pPr>
        <w:pStyle w:val="a4"/>
        <w:shd w:val="clear" w:color="auto" w:fill="FFFFFF"/>
        <w:spacing w:before="0" w:beforeAutospacing="0" w:after="160" w:afterAutospacing="0"/>
        <w:jc w:val="both"/>
        <w:rPr>
          <w:b/>
          <w:sz w:val="26"/>
          <w:szCs w:val="26"/>
        </w:rPr>
      </w:pPr>
      <w:r w:rsidRPr="004478FB">
        <w:rPr>
          <w:b/>
          <w:sz w:val="26"/>
          <w:szCs w:val="26"/>
        </w:rPr>
        <w:t>V. Порядок подачи и рассмотрения апелляций</w:t>
      </w:r>
    </w:p>
    <w:p w:rsidR="00002F54" w:rsidRPr="004478FB" w:rsidRDefault="000C5C3B" w:rsidP="00002F54">
      <w:pPr>
        <w:pStyle w:val="a4"/>
        <w:shd w:val="clear" w:color="auto" w:fill="FFFFFF"/>
        <w:spacing w:before="0" w:beforeAutospacing="0" w:after="160" w:afterAutospacing="0"/>
        <w:jc w:val="both"/>
        <w:rPr>
          <w:sz w:val="26"/>
          <w:szCs w:val="26"/>
        </w:rPr>
      </w:pPr>
      <w:r>
        <w:rPr>
          <w:sz w:val="26"/>
          <w:szCs w:val="26"/>
        </w:rPr>
        <w:t>5.1</w:t>
      </w:r>
      <w:r w:rsidR="00002F54" w:rsidRPr="004478FB">
        <w:rPr>
          <w:sz w:val="26"/>
          <w:szCs w:val="26"/>
        </w:rPr>
        <w:t>.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002F54" w:rsidRPr="004478FB" w:rsidRDefault="000C5C3B" w:rsidP="00002F54">
      <w:pPr>
        <w:pStyle w:val="a4"/>
        <w:shd w:val="clear" w:color="auto" w:fill="FFFFFF"/>
        <w:spacing w:before="0" w:beforeAutospacing="0" w:after="160" w:afterAutospacing="0"/>
        <w:jc w:val="both"/>
        <w:rPr>
          <w:sz w:val="26"/>
          <w:szCs w:val="26"/>
        </w:rPr>
      </w:pPr>
      <w:r>
        <w:rPr>
          <w:sz w:val="26"/>
          <w:szCs w:val="26"/>
        </w:rPr>
        <w:t>5.2</w:t>
      </w:r>
      <w:r w:rsidR="00002F54" w:rsidRPr="004478FB">
        <w:rPr>
          <w:sz w:val="26"/>
          <w:szCs w:val="26"/>
        </w:rPr>
        <w:t>. Состав апелляционной комиссии утверждается приказом руководителя образовательного 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002F54" w:rsidRPr="004478FB" w:rsidRDefault="000C5C3B" w:rsidP="00002F54">
      <w:pPr>
        <w:pStyle w:val="a4"/>
        <w:shd w:val="clear" w:color="auto" w:fill="FFFFFF"/>
        <w:spacing w:before="0" w:beforeAutospacing="0" w:after="160" w:afterAutospacing="0"/>
        <w:jc w:val="both"/>
        <w:rPr>
          <w:sz w:val="26"/>
          <w:szCs w:val="26"/>
        </w:rPr>
      </w:pPr>
      <w:bookmarkStart w:id="0" w:name="_GoBack"/>
      <w:r>
        <w:rPr>
          <w:sz w:val="26"/>
          <w:szCs w:val="26"/>
        </w:rPr>
        <w:lastRenderedPageBreak/>
        <w:t>5.3</w:t>
      </w:r>
      <w:r w:rsidR="00002F54" w:rsidRPr="004478FB">
        <w:rPr>
          <w:sz w:val="26"/>
          <w:szCs w:val="26"/>
        </w:rPr>
        <w:t>.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002F54" w:rsidRPr="004478FB" w:rsidRDefault="000C5C3B" w:rsidP="00002F54">
      <w:pPr>
        <w:pStyle w:val="a4"/>
        <w:shd w:val="clear" w:color="auto" w:fill="FFFFFF"/>
        <w:spacing w:before="0" w:beforeAutospacing="0" w:after="160" w:afterAutospacing="0"/>
        <w:jc w:val="both"/>
        <w:rPr>
          <w:sz w:val="26"/>
          <w:szCs w:val="26"/>
        </w:rPr>
      </w:pPr>
      <w:r>
        <w:rPr>
          <w:sz w:val="26"/>
          <w:szCs w:val="26"/>
        </w:rPr>
        <w:t>5.4</w:t>
      </w:r>
      <w:r w:rsidR="00002F54" w:rsidRPr="004478FB">
        <w:rPr>
          <w:sz w:val="26"/>
          <w:szCs w:val="26"/>
        </w:rPr>
        <w:t>.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002F54" w:rsidRPr="004478FB" w:rsidRDefault="000C5C3B" w:rsidP="00002F54">
      <w:pPr>
        <w:pStyle w:val="a4"/>
        <w:shd w:val="clear" w:color="auto" w:fill="FFFFFF"/>
        <w:spacing w:before="0" w:beforeAutospacing="0" w:after="160" w:afterAutospacing="0"/>
        <w:jc w:val="both"/>
        <w:rPr>
          <w:sz w:val="26"/>
          <w:szCs w:val="26"/>
        </w:rPr>
      </w:pPr>
      <w:r>
        <w:rPr>
          <w:sz w:val="26"/>
          <w:szCs w:val="26"/>
        </w:rPr>
        <w:t>5.5</w:t>
      </w:r>
      <w:r w:rsidR="00002F54" w:rsidRPr="004478FB">
        <w:rPr>
          <w:sz w:val="26"/>
          <w:szCs w:val="26"/>
        </w:rPr>
        <w:t>.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002F54" w:rsidRPr="004478FB" w:rsidRDefault="00002F54" w:rsidP="00002F54">
      <w:pPr>
        <w:pStyle w:val="a4"/>
        <w:shd w:val="clear" w:color="auto" w:fill="FFFFFF"/>
        <w:spacing w:before="0" w:beforeAutospacing="0" w:after="160" w:afterAutospacing="0"/>
        <w:jc w:val="both"/>
        <w:rPr>
          <w:sz w:val="26"/>
          <w:szCs w:val="26"/>
        </w:rPr>
      </w:pPr>
      <w:r w:rsidRPr="004478FB">
        <w:rPr>
          <w:sz w:val="26"/>
          <w:szCs w:val="26"/>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002F54" w:rsidRPr="004478FB" w:rsidRDefault="000C5C3B" w:rsidP="00002F54">
      <w:pPr>
        <w:pStyle w:val="a4"/>
        <w:shd w:val="clear" w:color="auto" w:fill="FFFFFF"/>
        <w:spacing w:before="0" w:beforeAutospacing="0" w:after="160" w:afterAutospacing="0"/>
        <w:jc w:val="both"/>
        <w:rPr>
          <w:sz w:val="26"/>
          <w:szCs w:val="26"/>
        </w:rPr>
      </w:pPr>
      <w:r>
        <w:rPr>
          <w:sz w:val="26"/>
          <w:szCs w:val="26"/>
        </w:rPr>
        <w:t>5.6</w:t>
      </w:r>
      <w:r w:rsidR="00002F54" w:rsidRPr="004478FB">
        <w:rPr>
          <w:sz w:val="26"/>
          <w:szCs w:val="26"/>
        </w:rPr>
        <w:t>.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002F54" w:rsidRPr="004478FB" w:rsidRDefault="000C5C3B" w:rsidP="00002F54">
      <w:pPr>
        <w:pStyle w:val="a4"/>
        <w:shd w:val="clear" w:color="auto" w:fill="FFFFFF"/>
        <w:spacing w:before="0" w:beforeAutospacing="0" w:after="160" w:afterAutospacing="0"/>
        <w:jc w:val="both"/>
        <w:rPr>
          <w:sz w:val="26"/>
          <w:szCs w:val="26"/>
        </w:rPr>
      </w:pPr>
      <w:r>
        <w:rPr>
          <w:sz w:val="26"/>
          <w:szCs w:val="26"/>
        </w:rPr>
        <w:t>5.7</w:t>
      </w:r>
      <w:r w:rsidR="00002F54" w:rsidRPr="004478FB">
        <w:rPr>
          <w:sz w:val="26"/>
          <w:szCs w:val="26"/>
        </w:rPr>
        <w:t>. Подача апелляции по процедуре проведения повторного выпускного экзамена не допускается.</w:t>
      </w:r>
    </w:p>
    <w:p w:rsidR="00002F54" w:rsidRPr="004478FB" w:rsidRDefault="00002F54" w:rsidP="00002F54">
      <w:pPr>
        <w:pStyle w:val="a4"/>
        <w:shd w:val="clear" w:color="auto" w:fill="FFFFFF"/>
        <w:spacing w:before="0" w:beforeAutospacing="0" w:after="160" w:afterAutospacing="0"/>
        <w:jc w:val="both"/>
        <w:rPr>
          <w:b/>
          <w:sz w:val="26"/>
          <w:szCs w:val="26"/>
        </w:rPr>
      </w:pPr>
      <w:r w:rsidRPr="004478FB">
        <w:rPr>
          <w:b/>
          <w:sz w:val="26"/>
          <w:szCs w:val="26"/>
        </w:rPr>
        <w:t>VI. Повторное прохождение итоговой аттестации</w:t>
      </w:r>
    </w:p>
    <w:p w:rsidR="00002F54" w:rsidRPr="004478FB" w:rsidRDefault="002E46F4" w:rsidP="00002F54">
      <w:pPr>
        <w:pStyle w:val="a4"/>
        <w:shd w:val="clear" w:color="auto" w:fill="FFFFFF"/>
        <w:spacing w:before="0" w:beforeAutospacing="0" w:after="160" w:afterAutospacing="0"/>
        <w:jc w:val="both"/>
        <w:rPr>
          <w:sz w:val="26"/>
          <w:szCs w:val="26"/>
        </w:rPr>
      </w:pPr>
      <w:r>
        <w:rPr>
          <w:sz w:val="26"/>
          <w:szCs w:val="26"/>
        </w:rPr>
        <w:t>6.1</w:t>
      </w:r>
      <w:r w:rsidR="00002F54" w:rsidRPr="004478FB">
        <w:rPr>
          <w:sz w:val="26"/>
          <w:szCs w:val="26"/>
        </w:rPr>
        <w:t>.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с даты выдачи документа, подтверждающего наличие указанной уважительной причины.</w:t>
      </w:r>
    </w:p>
    <w:p w:rsidR="00002F54" w:rsidRPr="004478FB" w:rsidRDefault="002E46F4" w:rsidP="00002F54">
      <w:pPr>
        <w:pStyle w:val="a4"/>
        <w:shd w:val="clear" w:color="auto" w:fill="FFFFFF"/>
        <w:spacing w:before="0" w:beforeAutospacing="0" w:after="160" w:afterAutospacing="0"/>
        <w:jc w:val="both"/>
        <w:rPr>
          <w:sz w:val="26"/>
          <w:szCs w:val="26"/>
        </w:rPr>
      </w:pPr>
      <w:r>
        <w:rPr>
          <w:sz w:val="26"/>
          <w:szCs w:val="26"/>
        </w:rPr>
        <w:t>6.2</w:t>
      </w:r>
      <w:r w:rsidR="00002F54" w:rsidRPr="004478FB">
        <w:rPr>
          <w:sz w:val="26"/>
          <w:szCs w:val="26"/>
        </w:rPr>
        <w:t>.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w:t>
      </w:r>
    </w:p>
    <w:p w:rsidR="00002F54" w:rsidRPr="004478FB" w:rsidRDefault="002E46F4" w:rsidP="00002F54">
      <w:pPr>
        <w:pStyle w:val="a4"/>
        <w:shd w:val="clear" w:color="auto" w:fill="FFFFFF"/>
        <w:spacing w:before="0" w:beforeAutospacing="0" w:after="160" w:afterAutospacing="0"/>
        <w:jc w:val="both"/>
        <w:rPr>
          <w:sz w:val="26"/>
          <w:szCs w:val="26"/>
        </w:rPr>
      </w:pPr>
      <w:r>
        <w:rPr>
          <w:sz w:val="26"/>
          <w:szCs w:val="26"/>
        </w:rPr>
        <w:t>6.3</w:t>
      </w:r>
      <w:r w:rsidR="00002F54" w:rsidRPr="004478FB">
        <w:rPr>
          <w:sz w:val="26"/>
          <w:szCs w:val="26"/>
        </w:rPr>
        <w:t>. Прохождение повторной итоговой аттестации более одного раза не допускается.</w:t>
      </w:r>
    </w:p>
    <w:p w:rsidR="00002F54" w:rsidRPr="004478FB" w:rsidRDefault="00002F54" w:rsidP="00002F54">
      <w:pPr>
        <w:pStyle w:val="a4"/>
        <w:shd w:val="clear" w:color="auto" w:fill="FFFFFF"/>
        <w:spacing w:before="0" w:beforeAutospacing="0" w:after="160" w:afterAutospacing="0"/>
        <w:jc w:val="both"/>
        <w:rPr>
          <w:b/>
          <w:sz w:val="26"/>
          <w:szCs w:val="26"/>
        </w:rPr>
      </w:pPr>
      <w:r w:rsidRPr="004478FB">
        <w:rPr>
          <w:b/>
          <w:sz w:val="26"/>
          <w:szCs w:val="26"/>
        </w:rPr>
        <w:lastRenderedPageBreak/>
        <w:t>VII. Получение документа об освоении дополнительных предпрофессиональных общеобразовательных программ в области искусств</w:t>
      </w:r>
    </w:p>
    <w:p w:rsidR="00002F54" w:rsidRPr="004478FB" w:rsidRDefault="002E46F4" w:rsidP="00002F54">
      <w:pPr>
        <w:pStyle w:val="a4"/>
        <w:shd w:val="clear" w:color="auto" w:fill="FFFFFF"/>
        <w:spacing w:before="0" w:beforeAutospacing="0" w:after="0" w:afterAutospacing="0"/>
        <w:jc w:val="both"/>
        <w:rPr>
          <w:sz w:val="26"/>
          <w:szCs w:val="26"/>
        </w:rPr>
      </w:pPr>
      <w:r>
        <w:rPr>
          <w:sz w:val="26"/>
          <w:szCs w:val="26"/>
        </w:rPr>
        <w:t>7.1</w:t>
      </w:r>
      <w:r w:rsidR="00002F54" w:rsidRPr="004478FB">
        <w:rPr>
          <w:sz w:val="26"/>
          <w:szCs w:val="26"/>
        </w:rPr>
        <w:t>.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соответствующего образовательного учреждения свидетельство об освоении указанных программ. Форма свидетельства устанавливается Министерством культуры Российской Федерации</w:t>
      </w:r>
      <w:r w:rsidR="00002F54" w:rsidRPr="004478FB">
        <w:rPr>
          <w:rStyle w:val="apple-converted-space"/>
          <w:sz w:val="26"/>
          <w:szCs w:val="26"/>
        </w:rPr>
        <w:t> </w:t>
      </w:r>
      <w:r w:rsidR="00002F54" w:rsidRPr="004478FB">
        <w:rPr>
          <w:sz w:val="26"/>
          <w:szCs w:val="26"/>
          <w:vertAlign w:val="superscript"/>
        </w:rPr>
        <w:t>1</w:t>
      </w:r>
      <w:r w:rsidR="00002F54" w:rsidRPr="004478FB">
        <w:rPr>
          <w:sz w:val="26"/>
          <w:szCs w:val="26"/>
        </w:rPr>
        <w:t>.</w:t>
      </w:r>
    </w:p>
    <w:p w:rsidR="00002F54" w:rsidRPr="004478FB" w:rsidRDefault="00002F54" w:rsidP="00002F54">
      <w:pPr>
        <w:pStyle w:val="a4"/>
        <w:shd w:val="clear" w:color="auto" w:fill="FFFFFF"/>
        <w:spacing w:before="0" w:beforeAutospacing="0" w:after="160" w:afterAutospacing="0"/>
        <w:jc w:val="both"/>
        <w:rPr>
          <w:sz w:val="26"/>
          <w:szCs w:val="26"/>
        </w:rPr>
      </w:pPr>
      <w:r w:rsidRPr="004478FB">
        <w:rPr>
          <w:sz w:val="26"/>
          <w:szCs w:val="26"/>
        </w:rPr>
        <w:t>----------</w:t>
      </w:r>
    </w:p>
    <w:p w:rsidR="00002F54" w:rsidRPr="005517F3" w:rsidRDefault="00002F54" w:rsidP="00002F54">
      <w:pPr>
        <w:pStyle w:val="a4"/>
        <w:shd w:val="clear" w:color="auto" w:fill="FFFFFF"/>
        <w:spacing w:before="0" w:beforeAutospacing="0" w:after="160" w:afterAutospacing="0"/>
        <w:jc w:val="both"/>
        <w:rPr>
          <w:sz w:val="22"/>
          <w:szCs w:val="22"/>
        </w:rPr>
      </w:pPr>
      <w:r w:rsidRPr="005517F3">
        <w:rPr>
          <w:sz w:val="22"/>
          <w:szCs w:val="22"/>
        </w:rPr>
        <w:t>Пункт 1.1 статьи 26 Закона Российской Федерации от 10 июля 1992 г. № 3266-1 «Об образовании».</w:t>
      </w:r>
    </w:p>
    <w:p w:rsidR="00002F54" w:rsidRPr="004478FB" w:rsidRDefault="002E46F4" w:rsidP="00002F54">
      <w:pPr>
        <w:pStyle w:val="a4"/>
        <w:shd w:val="clear" w:color="auto" w:fill="FFFFFF"/>
        <w:spacing w:before="0" w:beforeAutospacing="0" w:after="160" w:afterAutospacing="0"/>
        <w:jc w:val="both"/>
        <w:rPr>
          <w:sz w:val="26"/>
          <w:szCs w:val="26"/>
        </w:rPr>
      </w:pPr>
      <w:r>
        <w:rPr>
          <w:sz w:val="26"/>
          <w:szCs w:val="26"/>
        </w:rPr>
        <w:t>7.2</w:t>
      </w:r>
      <w:r w:rsidR="00002F54" w:rsidRPr="004478FB">
        <w:rPr>
          <w:sz w:val="26"/>
          <w:szCs w:val="26"/>
        </w:rPr>
        <w:t>.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образовательным учреждением образца.</w:t>
      </w:r>
    </w:p>
    <w:p w:rsidR="00002F54" w:rsidRPr="004478FB" w:rsidRDefault="002E46F4" w:rsidP="00002F54">
      <w:pPr>
        <w:pStyle w:val="a4"/>
        <w:shd w:val="clear" w:color="auto" w:fill="FFFFFF"/>
        <w:spacing w:before="0" w:beforeAutospacing="0" w:after="160" w:afterAutospacing="0"/>
        <w:jc w:val="both"/>
        <w:rPr>
          <w:sz w:val="26"/>
          <w:szCs w:val="26"/>
        </w:rPr>
      </w:pPr>
      <w:r>
        <w:rPr>
          <w:sz w:val="26"/>
          <w:szCs w:val="26"/>
        </w:rPr>
        <w:t>7.3</w:t>
      </w:r>
      <w:r w:rsidR="00002F54" w:rsidRPr="004478FB">
        <w:rPr>
          <w:sz w:val="26"/>
          <w:szCs w:val="26"/>
        </w:rPr>
        <w:t>.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образовательном учреждении остается в личном деле выпускника.</w:t>
      </w:r>
    </w:p>
    <w:p w:rsidR="00002F54" w:rsidRPr="004478FB" w:rsidRDefault="00002F54" w:rsidP="00002F54">
      <w:pPr>
        <w:jc w:val="center"/>
        <w:rPr>
          <w:rFonts w:ascii="Times New Roman" w:hAnsi="Times New Roman" w:cs="Times New Roman"/>
          <w:sz w:val="26"/>
          <w:szCs w:val="26"/>
        </w:rPr>
      </w:pPr>
    </w:p>
    <w:bookmarkEnd w:id="0"/>
    <w:p w:rsidR="006B790C" w:rsidRDefault="006B790C" w:rsidP="00311A28">
      <w:pPr>
        <w:shd w:val="clear" w:color="auto" w:fill="FFFFFF"/>
        <w:spacing w:after="150" w:line="240" w:lineRule="auto"/>
        <w:jc w:val="both"/>
        <w:rPr>
          <w:rFonts w:ascii="Times New Roman" w:eastAsia="Times New Roman" w:hAnsi="Times New Roman" w:cs="Times New Roman"/>
          <w:sz w:val="26"/>
          <w:szCs w:val="26"/>
          <w:lang w:eastAsia="ru-RU"/>
        </w:rPr>
      </w:pPr>
    </w:p>
    <w:sectPr w:rsidR="006B790C" w:rsidSect="00895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1A28"/>
    <w:rsid w:val="00002F54"/>
    <w:rsid w:val="000C5C3B"/>
    <w:rsid w:val="0029017C"/>
    <w:rsid w:val="002E46F4"/>
    <w:rsid w:val="00311A28"/>
    <w:rsid w:val="003258DC"/>
    <w:rsid w:val="00434BD3"/>
    <w:rsid w:val="00511F47"/>
    <w:rsid w:val="006171B4"/>
    <w:rsid w:val="006B790C"/>
    <w:rsid w:val="006D6A2A"/>
    <w:rsid w:val="008954A7"/>
    <w:rsid w:val="009220D9"/>
    <w:rsid w:val="00964369"/>
    <w:rsid w:val="009A3322"/>
    <w:rsid w:val="009B26D2"/>
    <w:rsid w:val="00A07A0C"/>
    <w:rsid w:val="00BC40C6"/>
    <w:rsid w:val="00CF06B4"/>
    <w:rsid w:val="00CF0CCD"/>
    <w:rsid w:val="00DE1B8B"/>
    <w:rsid w:val="00E85E1B"/>
    <w:rsid w:val="00EE1266"/>
    <w:rsid w:val="00FB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43F5A-72E3-4083-B673-43377B27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A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0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2F54"/>
  </w:style>
  <w:style w:type="paragraph" w:styleId="a5">
    <w:name w:val="Balloon Text"/>
    <w:basedOn w:val="a"/>
    <w:link w:val="a6"/>
    <w:uiPriority w:val="99"/>
    <w:semiHidden/>
    <w:unhideWhenUsed/>
    <w:rsid w:val="002E46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4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cp:revision>
  <cp:lastPrinted>2015-03-24T07:39:00Z</cp:lastPrinted>
  <dcterms:created xsi:type="dcterms:W3CDTF">2013-10-17T12:05:00Z</dcterms:created>
  <dcterms:modified xsi:type="dcterms:W3CDTF">2015-03-24T07:41:00Z</dcterms:modified>
</cp:coreProperties>
</file>